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American Literature Syllabus</w:t>
      </w:r>
    </w:p>
    <w:p w:rsidR="00000000" w:rsidDel="00000000" w:rsidP="00000000" w:rsidRDefault="00000000" w:rsidRPr="00000000" w14:paraId="0000000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Riley Stewart          </w:t>
        <w:tab/>
      </w:r>
    </w:p>
    <w:p w:rsidR="00000000" w:rsidDel="00000000" w:rsidP="00000000" w:rsidRDefault="00000000" w:rsidRPr="00000000" w14:paraId="00000003">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Riley.Stewart@slps.org   (best way to reach me!)                                                                </w:t>
        <w:tab/>
      </w:r>
    </w:p>
    <w:p w:rsidR="00000000" w:rsidDel="00000000" w:rsidP="00000000" w:rsidRDefault="00000000" w:rsidRPr="00000000" w14:paraId="0000000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 319</w:t>
      </w:r>
    </w:p>
    <w:p w:rsidR="00000000" w:rsidDel="00000000" w:rsidP="00000000" w:rsidRDefault="00000000" w:rsidRPr="00000000" w14:paraId="0000000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 3rd/5th Hour</w:t>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Phone: 314-773-002</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Students in American Literature focus on growing in their skills as analytical readers, effective writers, articulate speakers, and active listeners. Students apply these skills in their study of great works of classic and contemporary literature and in the creation of original arguments. This year we will ponder important topics such as the American identity, the concept of justice, individualism, and the realities of the American Dream.</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Students will become proficient in the following areas: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complex literary analysis. </w:t>
      </w:r>
    </w:p>
    <w:p w:rsidR="00000000" w:rsidDel="00000000" w:rsidP="00000000" w:rsidRDefault="00000000" w:rsidRPr="00000000" w14:paraId="0000000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evidence to propel assertions. </w:t>
      </w:r>
    </w:p>
    <w:p w:rsidR="00000000" w:rsidDel="00000000" w:rsidP="00000000" w:rsidRDefault="00000000" w:rsidRPr="00000000" w14:paraId="0000000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Engaging in high-level discussion. </w:t>
      </w:r>
    </w:p>
    <w:p w:rsidR="00000000" w:rsidDel="00000000" w:rsidP="00000000" w:rsidRDefault="00000000" w:rsidRPr="00000000" w14:paraId="0000000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voice and style as a writer. </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a classroom community. </w:t>
      </w:r>
    </w:p>
    <w:p w:rsidR="00000000" w:rsidDel="00000000" w:rsidP="00000000" w:rsidRDefault="00000000" w:rsidRPr="00000000" w14:paraId="0000000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professional, engaging presentations.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Expectations:</w:t>
      </w:r>
      <w:r w:rsidDel="00000000" w:rsidR="00000000" w:rsidRPr="00000000">
        <w:rPr>
          <w:rFonts w:ascii="Times New Roman" w:cs="Times New Roman" w:eastAsia="Times New Roman" w:hAnsi="Times New Roman"/>
          <w:sz w:val="24"/>
          <w:szCs w:val="24"/>
          <w:rtl w:val="0"/>
        </w:rPr>
        <w:t xml:space="preserve"> ​You are expected to be responsible for your learning by bringing what you need for class, always preparing for assignments on time, taking notes, asking questions, contributing to class discussions, and remaining attentive and organized. Your close reading, daily discussions, and writing are essential to your academic success. There will be frequent checks of your learning throughout the year. </w:t>
      </w:r>
    </w:p>
    <w:p w:rsidR="00000000" w:rsidDel="00000000" w:rsidP="00000000" w:rsidRDefault="00000000" w:rsidRPr="00000000" w14:paraId="00000011">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on-time, prepared with all materials, assigned readings, and homework completed</w:t>
      </w:r>
    </w:p>
    <w:p w:rsidR="00000000" w:rsidDel="00000000" w:rsidP="00000000" w:rsidRDefault="00000000" w:rsidRPr="00000000" w14:paraId="00000012">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be open to hearing others’ opinions and ideas</w:t>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respectful of others</w:t>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Advocate for yourself and your needs. </w:t>
      </w:r>
    </w:p>
    <w:p w:rsidR="00000000" w:rsidDel="00000000" w:rsidP="00000000" w:rsidRDefault="00000000" w:rsidRPr="00000000" w14:paraId="00000015">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best.</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 Dates/Late, Incomplete, Revisions, and Missed Assignments:</w:t>
      </w:r>
      <w:r w:rsidDel="00000000" w:rsidR="00000000" w:rsidRPr="00000000">
        <w:rPr>
          <w:rFonts w:ascii="Times New Roman" w:cs="Times New Roman" w:eastAsia="Times New Roman" w:hAnsi="Times New Roman"/>
          <w:sz w:val="24"/>
          <w:szCs w:val="24"/>
          <w:rtl w:val="0"/>
        </w:rPr>
        <w:t xml:space="preserve"> The goal of this course is to produce organized, diligent, and mature learners. </w:t>
      </w:r>
      <w:r w:rsidDel="00000000" w:rsidR="00000000" w:rsidRPr="00000000">
        <w:rPr>
          <w:rFonts w:ascii="Times New Roman" w:cs="Times New Roman" w:eastAsia="Times New Roman" w:hAnsi="Times New Roman"/>
          <w:sz w:val="24"/>
          <w:szCs w:val="24"/>
          <w:highlight w:val="yellow"/>
          <w:rtl w:val="0"/>
        </w:rPr>
        <w:t xml:space="preserve">Late work will not be accepted, unless a student has asked for an extension and received verbal or written approval from me before the start of the school day</w:t>
      </w:r>
      <w:r w:rsidDel="00000000" w:rsidR="00000000" w:rsidRPr="00000000">
        <w:rPr>
          <w:rFonts w:ascii="Times New Roman" w:cs="Times New Roman" w:eastAsia="Times New Roman" w:hAnsi="Times New Roman"/>
          <w:sz w:val="24"/>
          <w:szCs w:val="24"/>
          <w:rtl w:val="0"/>
        </w:rPr>
        <w:t xml:space="preserve">. During this conversation, we will agree upon a new due date. All assignments will close on teams at the due date.</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allowed and encouraged to revise major assignments (with the exception of end of semester exams) </w:t>
      </w:r>
      <w:r w:rsidDel="00000000" w:rsidR="00000000" w:rsidRPr="00000000">
        <w:rPr>
          <w:rFonts w:ascii="Times New Roman" w:cs="Times New Roman" w:eastAsia="Times New Roman" w:hAnsi="Times New Roman"/>
          <w:b w:val="1"/>
          <w:sz w:val="24"/>
          <w:szCs w:val="24"/>
          <w:rtl w:val="0"/>
        </w:rPr>
        <w:t xml:space="preserve">for full points. </w:t>
      </w:r>
      <w:r w:rsidDel="00000000" w:rsidR="00000000" w:rsidRPr="00000000">
        <w:rPr>
          <w:rFonts w:ascii="Times New Roman" w:cs="Times New Roman" w:eastAsia="Times New Roman" w:hAnsi="Times New Roman"/>
          <w:sz w:val="24"/>
          <w:szCs w:val="24"/>
          <w:rtl w:val="0"/>
        </w:rPr>
        <w:t xml:space="preserve">However, in order to revise, </w:t>
      </w:r>
      <w:r w:rsidDel="00000000" w:rsidR="00000000" w:rsidRPr="00000000">
        <w:rPr>
          <w:rFonts w:ascii="Times New Roman" w:cs="Times New Roman" w:eastAsia="Times New Roman" w:hAnsi="Times New Roman"/>
          <w:b w:val="1"/>
          <w:sz w:val="24"/>
          <w:szCs w:val="24"/>
          <w:rtl w:val="0"/>
        </w:rPr>
        <w:t xml:space="preserve">you must arrange for a sit-down meeting with me to discuss how you will make improvements to your revised work. </w:t>
      </w:r>
      <w:r w:rsidDel="00000000" w:rsidR="00000000" w:rsidRPr="00000000">
        <w:rPr>
          <w:rFonts w:ascii="Times New Roman" w:cs="Times New Roman" w:eastAsia="Times New Roman" w:hAnsi="Times New Roman"/>
          <w:sz w:val="24"/>
          <w:szCs w:val="24"/>
          <w:rtl w:val="0"/>
        </w:rPr>
        <w:t xml:space="preserve">Revisions will not be accepted until a conference has taken place.</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Absences/Make-Up Work: </w:t>
      </w:r>
      <w:r w:rsidDel="00000000" w:rsidR="00000000" w:rsidRPr="00000000">
        <w:rPr>
          <w:rFonts w:ascii="Times New Roman" w:cs="Times New Roman" w:eastAsia="Times New Roman" w:hAnsi="Times New Roman"/>
          <w:sz w:val="24"/>
          <w:szCs w:val="24"/>
          <w:rtl w:val="0"/>
        </w:rPr>
        <w:t xml:space="preserve">We are all bound to be absent at some point this year, and my expectation is that students will meet with me or email me the day they return to school to discuss make-up work (even if they don’t have my class that day). If you do not reach out to me the day that you return, late work will not be accepted. </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Policy: </w:t>
      </w:r>
      <w:r w:rsidDel="00000000" w:rsidR="00000000" w:rsidRPr="00000000">
        <w:rPr>
          <w:rFonts w:ascii="Times New Roman" w:cs="Times New Roman" w:eastAsia="Times New Roman" w:hAnsi="Times New Roman"/>
          <w:sz w:val="24"/>
          <w:szCs w:val="24"/>
          <w:rtl w:val="0"/>
        </w:rPr>
        <w:t xml:space="preserve">The school policy is No Cell Bell to Bell. If a student is using their phone during class time, they will receive a verbal warning. If the phone use continues, they will then receive a written email to parents, and finally a referral and detention. </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Academic Integrity: ​</w:t>
      </w:r>
      <w:r w:rsidDel="00000000" w:rsidR="00000000" w:rsidRPr="00000000">
        <w:rPr>
          <w:rFonts w:ascii="Times New Roman" w:cs="Times New Roman" w:eastAsia="Times New Roman" w:hAnsi="Times New Roman"/>
          <w:sz w:val="24"/>
          <w:szCs w:val="24"/>
          <w:rtl w:val="0"/>
        </w:rPr>
        <w:t xml:space="preserve"> Academic misconduct is cheating or plagiarizing (intentionally and unintentionally). All students committing academic misconduct will receive a zero on that assignment, will receive an email or phone call home, and will have a meeting with me. This assignment will not be open for revision. This includes works created using artificial intelligence.</w:t>
      </w:r>
    </w:p>
    <w:p w:rsidR="00000000" w:rsidDel="00000000" w:rsidP="00000000" w:rsidRDefault="00000000" w:rsidRPr="00000000" w14:paraId="0000001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Materials:</w:t>
      </w:r>
    </w:p>
    <w:p w:rsidR="00000000" w:rsidDel="00000000" w:rsidP="00000000" w:rsidRDefault="00000000" w:rsidRPr="00000000" w14:paraId="0000001C">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Laptop</w:t>
      </w:r>
    </w:p>
    <w:p w:rsidR="00000000" w:rsidDel="00000000" w:rsidP="00000000" w:rsidRDefault="00000000" w:rsidRPr="00000000" w14:paraId="0000001D">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Assigned text (will be provided by the instructor).</w:t>
      </w:r>
    </w:p>
    <w:p w:rsidR="00000000" w:rsidDel="00000000" w:rsidP="00000000" w:rsidRDefault="00000000" w:rsidRPr="00000000" w14:paraId="0000001E">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Taking materials (can be digital or physical).</w:t>
      </w:r>
    </w:p>
    <w:p w:rsidR="00000000" w:rsidDel="00000000" w:rsidP="00000000" w:rsidRDefault="00000000" w:rsidRPr="00000000" w14:paraId="0000001F">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College Board account (we will make this together)</w:t>
      </w:r>
    </w:p>
    <w:p w:rsidR="00000000" w:rsidDel="00000000" w:rsidP="00000000" w:rsidRDefault="00000000" w:rsidRPr="00000000" w14:paraId="00000020">
      <w:pPr>
        <w:numPr>
          <w:ilvl w:val="0"/>
          <w:numId w:val="1"/>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Louis Public Library account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Texts</w:t>
      </w:r>
      <w:r w:rsidDel="00000000" w:rsidR="00000000" w:rsidRPr="00000000">
        <w:rPr>
          <w:rFonts w:ascii="Times New Roman" w:cs="Times New Roman" w:eastAsia="Times New Roman" w:hAnsi="Times New Roman"/>
          <w:sz w:val="24"/>
          <w:szCs w:val="24"/>
          <w:rtl w:val="0"/>
        </w:rPr>
        <w:t xml:space="preserve">: All required texts will be provided to students as physical copies, or as digital copies posted to our teams pages.</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w:t>
      </w:r>
      <w:r w:rsidDel="00000000" w:rsidR="00000000" w:rsidRPr="00000000">
        <w:rPr>
          <w:rFonts w:ascii="Times New Roman" w:cs="Times New Roman" w:eastAsia="Times New Roman" w:hAnsi="Times New Roman"/>
          <w:sz w:val="24"/>
          <w:szCs w:val="24"/>
          <w:rtl w:val="0"/>
        </w:rPr>
        <w:t xml:space="preserve"> Grades will be a reflection of students’ mastery of specific language arts learning targets that incorporate elements of reading, writing, critical thinking, research, speaking, and listening skills. The grading breakdown is as follows:</w:t>
      </w:r>
    </w:p>
    <w:p w:rsidR="00000000" w:rsidDel="00000000" w:rsidP="00000000" w:rsidRDefault="00000000" w:rsidRPr="00000000" w14:paraId="00000023">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45% of overall grade.</w:t>
      </w:r>
    </w:p>
    <w:p w:rsidR="00000000" w:rsidDel="00000000" w:rsidP="00000000" w:rsidRDefault="00000000" w:rsidRPr="00000000" w14:paraId="00000024">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55% of overall grade.</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1530"/>
        <w:gridCol w:w="1500"/>
        <w:gridCol w:w="1320"/>
        <w:gridCol w:w="1350"/>
        <w:gridCol w:w="1575"/>
        <w:tblGridChange w:id="0">
          <w:tblGrid>
            <w:gridCol w:w="1620"/>
            <w:gridCol w:w="1530"/>
            <w:gridCol w:w="1500"/>
            <w:gridCol w:w="1320"/>
            <w:gridCol w:w="1350"/>
            <w:gridCol w:w="157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80 - 89%</w:t>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70 - 79%</w:t>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60- 69%</w:t>
            </w:r>
          </w:p>
          <w:p w:rsidR="00000000" w:rsidDel="00000000" w:rsidP="00000000" w:rsidRDefault="00000000" w:rsidRPr="00000000" w14:paraId="0000002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0 - 59%</w:t>
            </w:r>
          </w:p>
          <w:p w:rsidR="00000000" w:rsidDel="00000000" w:rsidP="00000000" w:rsidRDefault="00000000" w:rsidRPr="00000000" w14:paraId="0000002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Attempt</w:t>
            </w:r>
          </w:p>
          <w:p w:rsidR="00000000" w:rsidDel="00000000" w:rsidP="00000000" w:rsidRDefault="00000000" w:rsidRPr="00000000" w14:paraId="0000003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0</w:t>
            </w:r>
          </w:p>
        </w:tc>
      </w:tr>
    </w:tbl>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Written work</w:t>
      </w:r>
      <w:r w:rsidDel="00000000" w:rsidR="00000000" w:rsidRPr="00000000">
        <w:rPr>
          <w:rFonts w:ascii="Times New Roman" w:cs="Times New Roman" w:eastAsia="Times New Roman" w:hAnsi="Times New Roman"/>
          <w:sz w:val="24"/>
          <w:szCs w:val="24"/>
          <w:rtl w:val="0"/>
        </w:rPr>
        <w:t xml:space="preserve">: This is an English class, and we will be doing lots of  writing. The expectation for each written assignment is that you follow MLA format, meet the length requirement, and proofread your work to the best of your ability. </w:t>
      </w:r>
    </w:p>
    <w:p w:rsidR="00000000" w:rsidDel="00000000" w:rsidP="00000000" w:rsidRDefault="00000000" w:rsidRPr="00000000" w14:paraId="00000032">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Discussions:</w:t>
      </w:r>
      <w:r w:rsidDel="00000000" w:rsidR="00000000" w:rsidRPr="00000000">
        <w:rPr>
          <w:rFonts w:ascii="Times New Roman" w:cs="Times New Roman" w:eastAsia="Times New Roman" w:hAnsi="Times New Roman"/>
          <w:sz w:val="24"/>
          <w:szCs w:val="24"/>
          <w:rtl w:val="0"/>
        </w:rPr>
        <w:t xml:space="preserve"> ​This is an essential part of the class and is often how we study a text. Every student is expected to take part in discussion - whether informal and small group, or whole group assessments. If you have concerns about class discussions or need additional support, please meet with me to discuss.   </w:t>
      </w:r>
      <w:r w:rsidDel="00000000" w:rsidR="00000000" w:rsidRPr="00000000">
        <w:rPr>
          <w:rtl w:val="0"/>
        </w:rPr>
      </w:r>
    </w:p>
    <w:p w:rsidR="00000000" w:rsidDel="00000000" w:rsidP="00000000" w:rsidRDefault="00000000" w:rsidRPr="00000000" w14:paraId="00000033">
      <w:pPr>
        <w:spacing w:after="240" w:before="240" w:lineRule="auto"/>
        <w:ind w:left="0" w:firstLine="0"/>
        <w:jc w:val="left"/>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“The first thing I want to say to you who are students, is that you cannot afford to think of being here to receive an education: you will do much better to think of being here to claim one”</w:t>
      </w:r>
    </w:p>
    <w:p w:rsidR="00000000" w:rsidDel="00000000" w:rsidP="00000000" w:rsidRDefault="00000000" w:rsidRPr="00000000" w14:paraId="00000034">
      <w:pPr>
        <w:spacing w:after="240" w:before="240" w:lineRule="auto"/>
        <w:ind w:left="5040" w:firstLine="720"/>
        <w:jc w:val="left"/>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Adrienne Rich</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