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E62C4" w14:textId="00A26096" w:rsidR="00DA6984" w:rsidRDefault="00B445AB" w:rsidP="00DA6984">
      <w:pPr>
        <w:jc w:val="center"/>
      </w:pPr>
      <w:r>
        <w:rPr>
          <w:b/>
        </w:rPr>
        <w:t>AP Psychology</w:t>
      </w:r>
    </w:p>
    <w:p w14:paraId="425FB4D9" w14:textId="77777777" w:rsidR="00DA6984" w:rsidRDefault="00DA6984" w:rsidP="00CB476D">
      <w:pPr>
        <w:jc w:val="both"/>
        <w:rPr>
          <w:b/>
        </w:rPr>
      </w:pPr>
    </w:p>
    <w:p w14:paraId="6CA9B2C9" w14:textId="77777777" w:rsidR="00DA6984" w:rsidRDefault="00DA6984" w:rsidP="00CB476D">
      <w:pPr>
        <w:jc w:val="both"/>
        <w:rPr>
          <w:b/>
        </w:rPr>
      </w:pPr>
      <w:r>
        <w:rPr>
          <w:b/>
        </w:rPr>
        <w:t>Teacher Contact Information:</w:t>
      </w:r>
    </w:p>
    <w:p w14:paraId="453CAD93" w14:textId="1F32C239" w:rsidR="00DA6984" w:rsidRDefault="00DA6984" w:rsidP="00CB476D">
      <w:pPr>
        <w:jc w:val="both"/>
      </w:pPr>
      <w:r>
        <w:t xml:space="preserve">Teacher Name: </w:t>
      </w:r>
      <w:r w:rsidR="00B445AB">
        <w:t>Mr. Steve Beermann</w:t>
      </w:r>
    </w:p>
    <w:p w14:paraId="43DBB140" w14:textId="338FCCB3" w:rsidR="00DA6984" w:rsidRDefault="00DA6984" w:rsidP="00CB476D">
      <w:pPr>
        <w:jc w:val="both"/>
      </w:pPr>
      <w:r>
        <w:t xml:space="preserve">Classroom Number: </w:t>
      </w:r>
      <w:r w:rsidR="00B445AB">
        <w:t>316</w:t>
      </w:r>
    </w:p>
    <w:p w14:paraId="4F19EAAC" w14:textId="461A20FB" w:rsidR="00DA6984" w:rsidRDefault="00DA6984" w:rsidP="00CB476D">
      <w:pPr>
        <w:jc w:val="both"/>
      </w:pPr>
      <w:r>
        <w:t xml:space="preserve">Email Address: </w:t>
      </w:r>
      <w:r w:rsidR="00B445AB">
        <w:t>steve.beermann@slps.org</w:t>
      </w:r>
    </w:p>
    <w:p w14:paraId="304CB67B" w14:textId="77777777" w:rsidR="00DA6984" w:rsidRDefault="00DA6984" w:rsidP="00CB476D">
      <w:pPr>
        <w:jc w:val="both"/>
      </w:pPr>
      <w:r>
        <w:tab/>
      </w:r>
      <w:r>
        <w:tab/>
        <w:t xml:space="preserve">      ***Email is the preferred method of contact***</w:t>
      </w:r>
    </w:p>
    <w:p w14:paraId="0A01590A" w14:textId="77777777" w:rsidR="00DA6984" w:rsidRDefault="00DA6984" w:rsidP="00CB476D">
      <w:pPr>
        <w:rPr>
          <w:b/>
        </w:rPr>
      </w:pPr>
    </w:p>
    <w:p w14:paraId="70C18BA1" w14:textId="0DE36C7E" w:rsidR="00DA6984" w:rsidRDefault="00CB476D" w:rsidP="00CB476D">
      <w:pPr>
        <w:rPr>
          <w:b/>
        </w:rPr>
      </w:pPr>
      <w:r>
        <w:rPr>
          <w:b/>
        </w:rPr>
        <w:t xml:space="preserve">  </w:t>
      </w:r>
      <w:r w:rsidR="00DA6984">
        <w:rPr>
          <w:b/>
        </w:rPr>
        <w:t>Course Description</w:t>
      </w:r>
      <w:r>
        <w:rPr>
          <w:b/>
        </w:rPr>
        <w:t>:</w:t>
      </w:r>
    </w:p>
    <w:p w14:paraId="62C8E292" w14:textId="1DFF9CD8" w:rsidR="00B445AB" w:rsidRDefault="00B445AB" w:rsidP="00CB476D">
      <w:pPr>
        <w:pStyle w:val="BodyText"/>
        <w:ind w:left="120"/>
      </w:pPr>
      <w:r>
        <w:t xml:space="preserve">AP Psychology is a one-year introductory course, designed to provide students with a learning experience equivalent to that of a college level </w:t>
      </w:r>
      <w:r w:rsidR="00CB476D">
        <w:t>p</w:t>
      </w:r>
      <w:r>
        <w:t>sychology course, and to prepare students for the AP Psychology exam. This course is designed to allow students to experience an in-depth exploration of human thought processes and behavior through various psychological perspectives, including the psychoanalytic,</w:t>
      </w:r>
      <w:r>
        <w:rPr>
          <w:spacing w:val="-4"/>
        </w:rPr>
        <w:t xml:space="preserve"> </w:t>
      </w:r>
      <w:r>
        <w:t>biological,</w:t>
      </w:r>
      <w:r>
        <w:rPr>
          <w:spacing w:val="-3"/>
        </w:rPr>
        <w:t xml:space="preserve"> </w:t>
      </w:r>
      <w:r>
        <w:t>cognitive,</w:t>
      </w:r>
      <w:r>
        <w:rPr>
          <w:spacing w:val="-3"/>
        </w:rPr>
        <w:t xml:space="preserve"> </w:t>
      </w:r>
      <w:r>
        <w:t>behavioral,</w:t>
      </w:r>
      <w:r>
        <w:rPr>
          <w:spacing w:val="-4"/>
        </w:rPr>
        <w:t xml:space="preserve"> </w:t>
      </w:r>
      <w:r>
        <w:t>sociocultural,</w:t>
      </w:r>
      <w:r>
        <w:rPr>
          <w:spacing w:val="-3"/>
        </w:rPr>
        <w:t xml:space="preserve"> </w:t>
      </w:r>
      <w:r>
        <w:t>and</w:t>
      </w:r>
      <w:r>
        <w:rPr>
          <w:spacing w:val="-6"/>
        </w:rPr>
        <w:t xml:space="preserve"> </w:t>
      </w:r>
      <w:r>
        <w:t>humanistic</w:t>
      </w:r>
      <w:r>
        <w:rPr>
          <w:spacing w:val="-4"/>
        </w:rPr>
        <w:t xml:space="preserve"> </w:t>
      </w:r>
      <w:r>
        <w:t>schools</w:t>
      </w:r>
      <w:r>
        <w:rPr>
          <w:spacing w:val="-4"/>
        </w:rPr>
        <w:t xml:space="preserve"> </w:t>
      </w:r>
      <w:r>
        <w:t>of</w:t>
      </w:r>
      <w:r>
        <w:rPr>
          <w:spacing w:val="-5"/>
        </w:rPr>
        <w:t xml:space="preserve"> </w:t>
      </w:r>
      <w:r>
        <w:t>thought.</w:t>
      </w:r>
      <w:r>
        <w:rPr>
          <w:spacing w:val="-4"/>
        </w:rPr>
        <w:t xml:space="preserve"> </w:t>
      </w:r>
      <w:r>
        <w:t>Key terms, concepts, leaders, and principles of psychology are introduced, as well as contradicting viewpoints as to how these basic factors can be interpreted.</w:t>
      </w:r>
    </w:p>
    <w:p w14:paraId="190C9825" w14:textId="5EE38854" w:rsidR="00870E5C" w:rsidRDefault="00B445AB" w:rsidP="00057587">
      <w:pPr>
        <w:pStyle w:val="BodyText"/>
        <w:ind w:left="120"/>
        <w:contextualSpacing/>
      </w:pPr>
      <w:r>
        <w:t>Students</w:t>
      </w:r>
      <w:r>
        <w:rPr>
          <w:spacing w:val="-2"/>
        </w:rPr>
        <w:t xml:space="preserve"> </w:t>
      </w:r>
      <w:r>
        <w:t>enrolled</w:t>
      </w:r>
      <w:r>
        <w:rPr>
          <w:spacing w:val="-4"/>
        </w:rPr>
        <w:t xml:space="preserve"> </w:t>
      </w:r>
      <w:r>
        <w:t>in</w:t>
      </w:r>
      <w:r>
        <w:rPr>
          <w:spacing w:val="-2"/>
        </w:rPr>
        <w:t xml:space="preserve"> </w:t>
      </w:r>
      <w:r>
        <w:t>this</w:t>
      </w:r>
      <w:r>
        <w:rPr>
          <w:spacing w:val="-2"/>
        </w:rPr>
        <w:t xml:space="preserve"> </w:t>
      </w:r>
      <w:r>
        <w:t>course</w:t>
      </w:r>
      <w:r>
        <w:rPr>
          <w:spacing w:val="-2"/>
        </w:rPr>
        <w:t xml:space="preserve"> </w:t>
      </w:r>
      <w:r>
        <w:t>must</w:t>
      </w:r>
      <w:r>
        <w:rPr>
          <w:spacing w:val="-3"/>
        </w:rPr>
        <w:t xml:space="preserve"> </w:t>
      </w:r>
      <w:r>
        <w:t>commit</w:t>
      </w:r>
      <w:r>
        <w:rPr>
          <w:spacing w:val="-3"/>
        </w:rPr>
        <w:t xml:space="preserve"> </w:t>
      </w:r>
      <w:r>
        <w:t>to</w:t>
      </w:r>
      <w:r>
        <w:rPr>
          <w:spacing w:val="-2"/>
        </w:rPr>
        <w:t xml:space="preserve"> </w:t>
      </w:r>
      <w:r>
        <w:t>engaging</w:t>
      </w:r>
      <w:r>
        <w:rPr>
          <w:spacing w:val="-3"/>
        </w:rPr>
        <w:t xml:space="preserve"> </w:t>
      </w:r>
      <w:r>
        <w:t>in</w:t>
      </w:r>
      <w:r>
        <w:rPr>
          <w:spacing w:val="-2"/>
        </w:rPr>
        <w:t xml:space="preserve"> </w:t>
      </w:r>
      <w:r>
        <w:t>a</w:t>
      </w:r>
      <w:r>
        <w:rPr>
          <w:spacing w:val="-3"/>
        </w:rPr>
        <w:t xml:space="preserve"> </w:t>
      </w:r>
      <w:r>
        <w:t>strong</w:t>
      </w:r>
      <w:r>
        <w:rPr>
          <w:spacing w:val="-3"/>
        </w:rPr>
        <w:t xml:space="preserve"> </w:t>
      </w:r>
      <w:r>
        <w:t>amount</w:t>
      </w:r>
      <w:r>
        <w:rPr>
          <w:spacing w:val="-3"/>
        </w:rPr>
        <w:t xml:space="preserve"> </w:t>
      </w:r>
      <w:r>
        <w:t>of</w:t>
      </w:r>
      <w:r>
        <w:rPr>
          <w:spacing w:val="-2"/>
        </w:rPr>
        <w:t xml:space="preserve"> </w:t>
      </w:r>
      <w:r>
        <w:t>coursework</w:t>
      </w:r>
      <w:r>
        <w:rPr>
          <w:spacing w:val="-4"/>
        </w:rPr>
        <w:t xml:space="preserve"> </w:t>
      </w:r>
      <w:r>
        <w:t>and homework, including reading, outlining, research, discussion, essay writing, as well as various assessments. Major goals of the course are to expand students’ knowledge of</w:t>
      </w:r>
      <w:r w:rsidR="00870E5C">
        <w:t xml:space="preserve"> p</w:t>
      </w:r>
      <w:r>
        <w:t>sychology, allow students to apply course concepts to themselves and the surrounding world, a</w:t>
      </w:r>
      <w:r w:rsidR="00870E5C">
        <w:t>nd</w:t>
      </w:r>
      <w:r>
        <w:t xml:space="preserve"> to fully prepare students</w:t>
      </w:r>
      <w:r>
        <w:rPr>
          <w:spacing w:val="-3"/>
        </w:rPr>
        <w:t xml:space="preserve"> </w:t>
      </w:r>
      <w:r>
        <w:t>for</w:t>
      </w:r>
      <w:r>
        <w:rPr>
          <w:spacing w:val="-4"/>
        </w:rPr>
        <w:t xml:space="preserve"> </w:t>
      </w:r>
      <w:r>
        <w:t>the</w:t>
      </w:r>
      <w:r>
        <w:rPr>
          <w:spacing w:val="-3"/>
        </w:rPr>
        <w:t xml:space="preserve"> </w:t>
      </w:r>
      <w:r>
        <w:t>AP</w:t>
      </w:r>
      <w:r>
        <w:rPr>
          <w:spacing w:val="-3"/>
        </w:rPr>
        <w:t xml:space="preserve"> </w:t>
      </w:r>
      <w:r>
        <w:t>Psychology</w:t>
      </w:r>
      <w:r>
        <w:rPr>
          <w:spacing w:val="-4"/>
        </w:rPr>
        <w:t xml:space="preserve"> </w:t>
      </w:r>
      <w:r>
        <w:t>exam.</w:t>
      </w:r>
    </w:p>
    <w:p w14:paraId="79EC5A16" w14:textId="77777777" w:rsidR="00057587" w:rsidRDefault="00057587" w:rsidP="00CD3252">
      <w:pPr>
        <w:pStyle w:val="BodyText"/>
        <w:contextualSpacing/>
      </w:pPr>
    </w:p>
    <w:p w14:paraId="06208BCC" w14:textId="0E61732D" w:rsidR="00F77D74" w:rsidRPr="00F77D74" w:rsidRDefault="00F77D74" w:rsidP="00CD3252">
      <w:pPr>
        <w:pStyle w:val="BodyText"/>
        <w:contextualSpacing/>
        <w:rPr>
          <w:b/>
          <w:bCs/>
          <w:i/>
          <w:iCs/>
          <w:u w:val="single"/>
        </w:rPr>
      </w:pPr>
      <w:r>
        <w:rPr>
          <w:b/>
          <w:bCs/>
          <w:i/>
          <w:iCs/>
          <w:u w:val="single"/>
        </w:rPr>
        <w:t xml:space="preserve">  </w:t>
      </w:r>
      <w:r w:rsidR="00103F03">
        <w:rPr>
          <w:b/>
          <w:bCs/>
          <w:i/>
          <w:iCs/>
          <w:u w:val="single"/>
        </w:rPr>
        <w:t xml:space="preserve"> </w:t>
      </w:r>
      <w:r w:rsidRPr="00F77D74">
        <w:rPr>
          <w:b/>
          <w:bCs/>
          <w:i/>
          <w:iCs/>
          <w:u w:val="single"/>
        </w:rPr>
        <w:t>AP Psych Exam is May 16</w:t>
      </w:r>
      <w:r w:rsidRPr="00F77D74">
        <w:rPr>
          <w:b/>
          <w:bCs/>
          <w:i/>
          <w:iCs/>
          <w:u w:val="single"/>
          <w:vertAlign w:val="superscript"/>
        </w:rPr>
        <w:t>th</w:t>
      </w:r>
      <w:r w:rsidRPr="00F77D74">
        <w:rPr>
          <w:b/>
          <w:bCs/>
          <w:i/>
          <w:iCs/>
          <w:u w:val="single"/>
        </w:rPr>
        <w:t xml:space="preserve"> </w:t>
      </w:r>
    </w:p>
    <w:p w14:paraId="38B579E0" w14:textId="77777777" w:rsidR="00F77D74" w:rsidRDefault="00F77D74" w:rsidP="00CD3252">
      <w:pPr>
        <w:pStyle w:val="BodyText"/>
        <w:contextualSpacing/>
      </w:pPr>
    </w:p>
    <w:p w14:paraId="335718E3" w14:textId="2F629A80" w:rsidR="00CB476D" w:rsidRDefault="00454BE2" w:rsidP="00057587">
      <w:pPr>
        <w:pStyle w:val="BodyText"/>
        <w:ind w:left="115"/>
        <w:contextualSpacing/>
        <w:rPr>
          <w:b/>
          <w:bCs/>
        </w:rPr>
      </w:pPr>
      <w:r w:rsidRPr="00454BE2">
        <w:rPr>
          <w:b/>
          <w:bCs/>
        </w:rPr>
        <w:t>AP Support &amp; Resources: AP Classroom</w:t>
      </w:r>
    </w:p>
    <w:p w14:paraId="068A16C0" w14:textId="7A97889B" w:rsidR="00870E5C" w:rsidRPr="00870E5C" w:rsidRDefault="00454BE2" w:rsidP="00870E5C">
      <w:pPr>
        <w:pStyle w:val="BodyText"/>
        <w:ind w:left="115"/>
        <w:contextualSpacing/>
      </w:pPr>
      <w:r>
        <w:t>By completing a simple activation process at the start of the school year, students will receive access to a robust set of resources. AP® Classroom is a dedicated online platform designed to support teachers and students throughout their AP experience. The platform provides a variety of powerful resources and tools to provide yearlong support to teachers and enable students to receive meaningful feedback on their progress.</w:t>
      </w:r>
    </w:p>
    <w:p w14:paraId="47181D67" w14:textId="77777777" w:rsidR="00454BE2" w:rsidRDefault="00454BE2" w:rsidP="00870E5C">
      <w:pPr>
        <w:pStyle w:val="BodyText"/>
        <w:ind w:left="115"/>
      </w:pPr>
      <w:r>
        <w:t></w:t>
      </w:r>
      <w:r>
        <w:tab/>
        <w:t>Unit Guides</w:t>
      </w:r>
    </w:p>
    <w:p w14:paraId="032CCF6A" w14:textId="77777777" w:rsidR="00454BE2" w:rsidRDefault="00454BE2" w:rsidP="00870E5C">
      <w:pPr>
        <w:pStyle w:val="BodyText"/>
        <w:ind w:left="115"/>
      </w:pPr>
      <w:r>
        <w:t></w:t>
      </w:r>
      <w:r>
        <w:tab/>
        <w:t>Personal Progress Checks</w:t>
      </w:r>
    </w:p>
    <w:p w14:paraId="691DC490" w14:textId="77777777" w:rsidR="00454BE2" w:rsidRDefault="00454BE2" w:rsidP="00870E5C">
      <w:pPr>
        <w:pStyle w:val="BodyText"/>
        <w:ind w:left="115"/>
      </w:pPr>
      <w:r>
        <w:t></w:t>
      </w:r>
      <w:r>
        <w:tab/>
        <w:t>Progress Dashboard</w:t>
      </w:r>
    </w:p>
    <w:p w14:paraId="0D6DAE8E" w14:textId="3DBA6ECB" w:rsidR="00CD3252" w:rsidRDefault="00454BE2" w:rsidP="00CD3252">
      <w:pPr>
        <w:pStyle w:val="BodyText"/>
        <w:ind w:left="115"/>
      </w:pPr>
      <w:r>
        <w:t></w:t>
      </w:r>
      <w:r>
        <w:tab/>
        <w:t>AP Question Bank</w:t>
      </w:r>
    </w:p>
    <w:p w14:paraId="0F993EBB" w14:textId="77777777" w:rsidR="00CD3252" w:rsidRDefault="00CD3252" w:rsidP="00CD3252">
      <w:pPr>
        <w:pStyle w:val="BodyText"/>
        <w:ind w:left="115"/>
      </w:pPr>
    </w:p>
    <w:p w14:paraId="615704DB" w14:textId="68C5D5BE" w:rsidR="00454BE2" w:rsidRPr="00454BE2" w:rsidRDefault="00454BE2" w:rsidP="00CB476D">
      <w:pPr>
        <w:pStyle w:val="BodyText"/>
        <w:ind w:left="115"/>
        <w:contextualSpacing/>
        <w:jc w:val="both"/>
        <w:rPr>
          <w:b/>
          <w:bCs/>
        </w:rPr>
      </w:pPr>
      <w:r w:rsidRPr="00454BE2">
        <w:rPr>
          <w:b/>
          <w:bCs/>
        </w:rPr>
        <w:t>Student Practice</w:t>
      </w:r>
      <w:r w:rsidR="00CB476D">
        <w:rPr>
          <w:b/>
          <w:bCs/>
        </w:rPr>
        <w:t>:</w:t>
      </w:r>
    </w:p>
    <w:p w14:paraId="0B704442" w14:textId="08C06B7E" w:rsidR="00454BE2" w:rsidRDefault="00454BE2" w:rsidP="00CB476D">
      <w:pPr>
        <w:pStyle w:val="BodyText"/>
        <w:ind w:left="115"/>
        <w:contextualSpacing/>
        <w:jc w:val="both"/>
      </w:pPr>
      <w:r>
        <w:t xml:space="preserve">Throughout each unit, Topic Questions will be provided to help students check their understanding. The Topic Questions are especially useful for confirming understanding of difficult or foundational topics before moving on to new content or skills that </w:t>
      </w:r>
      <w:proofErr w:type="gramStart"/>
      <w:r>
        <w:t>build</w:t>
      </w:r>
      <w:proofErr w:type="gramEnd"/>
      <w:r>
        <w:t xml:space="preserve"> upon prior topics. Topic Questions can be assigned before, during, or after a lesson, and as in-class work or homework. Students will get rationales for each Topic Question that will help them understand why an answer is correct or incorrect, and their results</w:t>
      </w:r>
      <w:r w:rsidR="00870E5C">
        <w:t xml:space="preserve"> </w:t>
      </w:r>
      <w:r>
        <w:t>will reveal misunderstandings to help them target the content and skills needed for additional practice.</w:t>
      </w:r>
      <w:r w:rsidR="00870E5C">
        <w:t xml:space="preserve"> </w:t>
      </w:r>
      <w:r>
        <w:t xml:space="preserve">At the end of each unit or at key points within a unit, Personal Progress Checks will be provided in class or as homework assignments in </w:t>
      </w:r>
      <w:r>
        <w:lastRenderedPageBreak/>
        <w:t>AP Classroom. Students will get a personal report with feedback on every topic, skill, and question that they can use to chart their progress, and their results will come with rationales that explain every question’s answer. One to two class periods are set aside to re-teach skills based on the results of the Personal Progress Checks.</w:t>
      </w:r>
    </w:p>
    <w:p w14:paraId="0B82A68F" w14:textId="77777777" w:rsidR="00CB476D" w:rsidRDefault="00CB476D" w:rsidP="00CB476D">
      <w:pPr>
        <w:pStyle w:val="BodyText"/>
        <w:ind w:left="120"/>
        <w:jc w:val="both"/>
        <w:rPr>
          <w:b/>
          <w:bCs/>
        </w:rPr>
      </w:pPr>
    </w:p>
    <w:p w14:paraId="1078FE29" w14:textId="77777777" w:rsidR="00870E5C" w:rsidRDefault="00454BE2" w:rsidP="00870E5C">
      <w:pPr>
        <w:pStyle w:val="BodyText"/>
        <w:contextualSpacing/>
        <w:rPr>
          <w:b/>
          <w:bCs/>
        </w:rPr>
      </w:pPr>
      <w:r w:rsidRPr="00454BE2">
        <w:rPr>
          <w:b/>
          <w:bCs/>
        </w:rPr>
        <w:t>Purpose</w:t>
      </w:r>
      <w:r w:rsidR="00CB476D">
        <w:rPr>
          <w:b/>
          <w:bCs/>
        </w:rPr>
        <w:t>:</w:t>
      </w:r>
    </w:p>
    <w:p w14:paraId="67D3FEC4" w14:textId="3FD8CF48" w:rsidR="00454BE2" w:rsidRDefault="00454BE2" w:rsidP="00870E5C">
      <w:pPr>
        <w:pStyle w:val="BodyText"/>
        <w:contextualSpacing/>
      </w:pPr>
      <w:r>
        <w:t>The purpose of this AP Psychology course is to introduce students to the study of the behavior and mental processes of the human brain. This class will prepare students for the AP Psychology Exam in May.</w:t>
      </w:r>
    </w:p>
    <w:p w14:paraId="5CE562D5" w14:textId="77777777" w:rsidR="00870E5C" w:rsidRPr="00CB476D" w:rsidRDefault="00870E5C" w:rsidP="00870E5C">
      <w:pPr>
        <w:pStyle w:val="BodyText"/>
        <w:contextualSpacing/>
        <w:rPr>
          <w:b/>
          <w:bCs/>
        </w:rPr>
      </w:pPr>
    </w:p>
    <w:p w14:paraId="1FE5DB25" w14:textId="7007398B" w:rsidR="00454BE2" w:rsidRPr="00454BE2" w:rsidRDefault="00454BE2" w:rsidP="00CB476D">
      <w:pPr>
        <w:pStyle w:val="BodyText"/>
        <w:contextualSpacing/>
        <w:rPr>
          <w:b/>
          <w:bCs/>
        </w:rPr>
      </w:pPr>
      <w:r w:rsidRPr="00454BE2">
        <w:rPr>
          <w:b/>
          <w:bCs/>
        </w:rPr>
        <w:t>Expectations</w:t>
      </w:r>
      <w:r w:rsidR="00CB476D">
        <w:rPr>
          <w:b/>
          <w:bCs/>
        </w:rPr>
        <w:t>:</w:t>
      </w:r>
    </w:p>
    <w:p w14:paraId="08AB8644" w14:textId="2834BCB9" w:rsidR="00870E5C" w:rsidRDefault="00454BE2" w:rsidP="00CB476D">
      <w:pPr>
        <w:pStyle w:val="BodyText"/>
        <w:contextualSpacing/>
      </w:pPr>
      <w:r>
        <w:t>There are several requirements that all AP classes have in common: high expectations of the students, a high level of rigor, and the expectation that students will engage in self-learning outside the classroom. There are many topics on the AP Exam in May. We will learn a great deal in class with rigorous learning activities. However, as in college, it will be necessary for all students to complete work and research topics at home that we may not discuss in class.</w:t>
      </w:r>
    </w:p>
    <w:p w14:paraId="1BAD97BD" w14:textId="77777777" w:rsidR="00DA6984" w:rsidRDefault="00DA6984" w:rsidP="00DA6984">
      <w:pPr>
        <w:rPr>
          <w:b/>
        </w:rPr>
      </w:pPr>
      <w:r>
        <w:rPr>
          <w:b/>
        </w:rPr>
        <w:t>Student Materials:</w:t>
      </w:r>
    </w:p>
    <w:p w14:paraId="6DA2FBA8" w14:textId="21E873FF" w:rsidR="00DA6984" w:rsidRDefault="00DA6984" w:rsidP="00DA6984">
      <w:r>
        <w:t>2-Pocket folder</w:t>
      </w:r>
    </w:p>
    <w:p w14:paraId="209D5F9C" w14:textId="77777777" w:rsidR="00DA6984" w:rsidRDefault="00DA6984" w:rsidP="00DA6984">
      <w:r>
        <w:t>Notebook/paper &amp; Writing utensil</w:t>
      </w:r>
    </w:p>
    <w:p w14:paraId="4E4A1796" w14:textId="5AC423F2" w:rsidR="00CB476D" w:rsidRPr="00CD3252" w:rsidRDefault="00DA6984" w:rsidP="00DA6984">
      <w:r>
        <w:t>Laptop &amp; charger</w:t>
      </w:r>
    </w:p>
    <w:p w14:paraId="3A581565" w14:textId="77777777" w:rsidR="00057587" w:rsidRDefault="00057587" w:rsidP="00DA6984">
      <w:pPr>
        <w:rPr>
          <w:b/>
          <w:bCs/>
        </w:rPr>
      </w:pPr>
    </w:p>
    <w:p w14:paraId="532D01E5" w14:textId="45354518" w:rsidR="00DA6984" w:rsidRPr="007041BC" w:rsidRDefault="007041BC" w:rsidP="00DA6984">
      <w:pPr>
        <w:rPr>
          <w:b/>
          <w:bCs/>
        </w:rPr>
      </w:pPr>
      <w:r w:rsidRPr="007041BC">
        <w:rPr>
          <w:b/>
          <w:bCs/>
        </w:rPr>
        <w:t>Textbook</w:t>
      </w:r>
      <w:r w:rsidR="00870E5C">
        <w:rPr>
          <w:b/>
          <w:bCs/>
        </w:rPr>
        <w:t>:</w:t>
      </w:r>
    </w:p>
    <w:p w14:paraId="48E735B6" w14:textId="02CBDA5A" w:rsidR="007041BC" w:rsidRDefault="007041BC" w:rsidP="00DA6984">
      <w:r>
        <w:t>Discovering Psychology: Science of the Mind 3e.  Cacioppo, Freburg, Cengage</w:t>
      </w:r>
    </w:p>
    <w:p w14:paraId="1BE1CD27" w14:textId="77777777" w:rsidR="00057587" w:rsidRDefault="00057587" w:rsidP="00DA6984"/>
    <w:p w14:paraId="00AE9B5E" w14:textId="4C3EE6EC" w:rsidR="00DA6984" w:rsidRDefault="00A163B6" w:rsidP="00DA6984">
      <w:pPr>
        <w:rPr>
          <w:b/>
        </w:rPr>
      </w:pPr>
      <w:r>
        <w:rPr>
          <w:b/>
        </w:rPr>
        <w:t>Classroom</w:t>
      </w:r>
      <w:r w:rsidR="00DA6984">
        <w:rPr>
          <w:b/>
        </w:rPr>
        <w:t xml:space="preserve"> Expectations:</w:t>
      </w:r>
    </w:p>
    <w:p w14:paraId="573D5026" w14:textId="587BBECF" w:rsidR="00BD2BB5" w:rsidRPr="00A163B6" w:rsidRDefault="00A163B6" w:rsidP="00CB476D">
      <w:pPr>
        <w:rPr>
          <w:bCs/>
        </w:rPr>
      </w:pPr>
      <w:r w:rsidRPr="00A163B6">
        <w:rPr>
          <w:bCs/>
        </w:rPr>
        <w:t>1.</w:t>
      </w:r>
      <w:r w:rsidR="00CB476D">
        <w:rPr>
          <w:bCs/>
        </w:rPr>
        <w:t xml:space="preserve"> </w:t>
      </w:r>
      <w:r w:rsidRPr="00A163B6">
        <w:rPr>
          <w:bCs/>
        </w:rPr>
        <w:t>Be on time and ready to learn with your laptop and classroom supplies</w:t>
      </w:r>
      <w:r w:rsidR="00870E5C">
        <w:rPr>
          <w:bCs/>
        </w:rPr>
        <w:t>.</w:t>
      </w:r>
    </w:p>
    <w:p w14:paraId="7A48FDB1" w14:textId="1E820942" w:rsidR="00A163B6" w:rsidRPr="00A163B6" w:rsidRDefault="00A163B6" w:rsidP="00CB476D">
      <w:pPr>
        <w:rPr>
          <w:bCs/>
        </w:rPr>
      </w:pPr>
      <w:r w:rsidRPr="00A163B6">
        <w:rPr>
          <w:bCs/>
        </w:rPr>
        <w:t>2.</w:t>
      </w:r>
      <w:r w:rsidR="00CB476D">
        <w:rPr>
          <w:bCs/>
        </w:rPr>
        <w:t xml:space="preserve"> </w:t>
      </w:r>
      <w:r w:rsidRPr="00A163B6">
        <w:rPr>
          <w:bCs/>
        </w:rPr>
        <w:t>Be an active listener in the classroom.</w:t>
      </w:r>
    </w:p>
    <w:p w14:paraId="7ED56BAB" w14:textId="0855A3DB" w:rsidR="00A163B6" w:rsidRPr="00A163B6" w:rsidRDefault="00A163B6" w:rsidP="00CB476D">
      <w:pPr>
        <w:rPr>
          <w:bCs/>
        </w:rPr>
      </w:pPr>
      <w:r w:rsidRPr="00A163B6">
        <w:rPr>
          <w:bCs/>
        </w:rPr>
        <w:t>3.</w:t>
      </w:r>
      <w:r w:rsidR="00CB476D">
        <w:rPr>
          <w:bCs/>
        </w:rPr>
        <w:t xml:space="preserve"> </w:t>
      </w:r>
      <w:r w:rsidR="00870E5C">
        <w:rPr>
          <w:bCs/>
        </w:rPr>
        <w:t>R</w:t>
      </w:r>
      <w:r w:rsidRPr="00A163B6">
        <w:rPr>
          <w:bCs/>
        </w:rPr>
        <w:t>espect towards everyone in our classroom.</w:t>
      </w:r>
    </w:p>
    <w:p w14:paraId="1A0ED604" w14:textId="77777777" w:rsidR="00A163B6" w:rsidRDefault="00A163B6" w:rsidP="00CB476D">
      <w:pPr>
        <w:rPr>
          <w:b/>
        </w:rPr>
      </w:pPr>
    </w:p>
    <w:p w14:paraId="504E7305" w14:textId="2266D624" w:rsidR="00CB476D" w:rsidRDefault="00CB476D" w:rsidP="00CB476D">
      <w:pPr>
        <w:rPr>
          <w:b/>
        </w:rPr>
      </w:pPr>
      <w:r>
        <w:rPr>
          <w:b/>
        </w:rPr>
        <w:t>Classroom Management Plan:</w:t>
      </w:r>
    </w:p>
    <w:p w14:paraId="3C0EFEE4" w14:textId="126B5F15" w:rsidR="00CB476D" w:rsidRDefault="00CB476D" w:rsidP="00CB476D">
      <w:r>
        <w:t xml:space="preserve">It is my goal that </w:t>
      </w:r>
      <w:proofErr w:type="gramStart"/>
      <w:r>
        <w:t>all of</w:t>
      </w:r>
      <w:proofErr w:type="gramEnd"/>
      <w:r>
        <w:t xml:space="preserve"> my students are in class and learning.</w:t>
      </w:r>
      <w:r w:rsidR="00870E5C">
        <w:t xml:space="preserve"> </w:t>
      </w:r>
      <w:r>
        <w:t xml:space="preserve">I always strive for my classroom to be a positive learning environment. To that end my priority is for you to be in my class as much as possible.  I will try to exhaust </w:t>
      </w:r>
      <w:proofErr w:type="gramStart"/>
      <w:r>
        <w:t>all of</w:t>
      </w:r>
      <w:proofErr w:type="gramEnd"/>
      <w:r>
        <w:t xml:space="preserve"> my options to make sure that we work together to solve any behavior issues that arise throughout the year. </w:t>
      </w:r>
    </w:p>
    <w:p w14:paraId="6A44DDC4" w14:textId="77777777" w:rsidR="00870E5C" w:rsidRDefault="00870E5C" w:rsidP="00CB476D"/>
    <w:p w14:paraId="265539E3" w14:textId="3C2B756E" w:rsidR="00CB476D" w:rsidRDefault="00CB476D" w:rsidP="00CB476D">
      <w:r>
        <w:t>Type III infractions as outlined in the 24/25 SLPS Student Code of Conduct will be dealt with according to the following protocols:</w:t>
      </w:r>
    </w:p>
    <w:p w14:paraId="2E9A70C3" w14:textId="77777777" w:rsidR="00CB476D" w:rsidRDefault="00CB476D" w:rsidP="00CB476D">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1st redirect/Verbal warning</w:t>
      </w:r>
    </w:p>
    <w:p w14:paraId="75E4C4A0" w14:textId="77777777" w:rsidR="00CB476D" w:rsidRDefault="00CB476D" w:rsidP="00CB476D">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2nd redirect/ Conversation with student</w:t>
      </w:r>
    </w:p>
    <w:p w14:paraId="64581B85" w14:textId="77777777" w:rsidR="00CB476D" w:rsidRDefault="00CB476D" w:rsidP="00CB476D">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Phone call and email to parent</w:t>
      </w:r>
    </w:p>
    <w:p w14:paraId="23249EA6" w14:textId="77777777" w:rsidR="00CB476D" w:rsidRDefault="00CB476D" w:rsidP="00CB476D">
      <w:pPr>
        <w:pStyle w:val="ListParagraph"/>
        <w:tabs>
          <w:tab w:val="left" w:pos="459"/>
        </w:tabs>
        <w:ind w:firstLine="0"/>
        <w:rPr>
          <w:rFonts w:ascii="Times New Roman" w:hAnsi="Times New Roman" w:cs="Times New Roman"/>
          <w:color w:val="202024"/>
          <w:spacing w:val="-4"/>
          <w:sz w:val="24"/>
          <w:szCs w:val="24"/>
        </w:rPr>
      </w:pPr>
    </w:p>
    <w:p w14:paraId="4EE71E45" w14:textId="77777777" w:rsidR="00CB476D" w:rsidRDefault="00CB476D" w:rsidP="00CB476D">
      <w:pPr>
        <w:tabs>
          <w:tab w:val="left" w:pos="459"/>
        </w:tabs>
        <w:rPr>
          <w:color w:val="202024"/>
        </w:rPr>
      </w:pPr>
      <w:r>
        <w:rPr>
          <w:color w:val="202024"/>
          <w:spacing w:val="-4"/>
        </w:rPr>
        <w:t>If behavior persists and is unresolved the following steps may be used:</w:t>
      </w:r>
    </w:p>
    <w:p w14:paraId="13812059" w14:textId="77777777" w:rsidR="00CB476D" w:rsidRDefault="00CB476D" w:rsidP="00CB476D">
      <w:pPr>
        <w:pStyle w:val="ListParagraph"/>
        <w:numPr>
          <w:ilvl w:val="0"/>
          <w:numId w:val="37"/>
        </w:numPr>
        <w:rPr>
          <w:rFonts w:ascii="Times New Roman" w:hAnsi="Times New Roman" w:cs="Times New Roman"/>
          <w:color w:val="202024"/>
          <w:sz w:val="24"/>
          <w:szCs w:val="24"/>
        </w:rPr>
      </w:pPr>
      <w:r>
        <w:rPr>
          <w:rFonts w:ascii="Times New Roman" w:hAnsi="Times New Roman" w:cs="Times New Roman"/>
          <w:color w:val="202024"/>
          <w:sz w:val="24"/>
          <w:szCs w:val="24"/>
        </w:rPr>
        <w:t>Referral to Deans</w:t>
      </w:r>
    </w:p>
    <w:p w14:paraId="5BC2C3A8" w14:textId="77777777" w:rsidR="00CB476D" w:rsidRDefault="00CB476D" w:rsidP="00CB476D">
      <w:pPr>
        <w:pStyle w:val="ListParagraph"/>
        <w:numPr>
          <w:ilvl w:val="0"/>
          <w:numId w:val="37"/>
        </w:numPr>
        <w:tabs>
          <w:tab w:val="left" w:pos="459"/>
        </w:tabs>
        <w:rPr>
          <w:rFonts w:ascii="Times New Roman" w:hAnsi="Times New Roman" w:cs="Times New Roman"/>
          <w:color w:val="202024"/>
          <w:sz w:val="24"/>
          <w:szCs w:val="24"/>
        </w:rPr>
      </w:pPr>
      <w:r>
        <w:rPr>
          <w:rFonts w:ascii="Times New Roman" w:hAnsi="Times New Roman" w:cs="Times New Roman"/>
          <w:color w:val="202024"/>
          <w:spacing w:val="-10"/>
          <w:sz w:val="24"/>
          <w:szCs w:val="24"/>
        </w:rPr>
        <w:t>Parent</w:t>
      </w:r>
      <w:r>
        <w:rPr>
          <w:rFonts w:ascii="Times New Roman" w:hAnsi="Times New Roman" w:cs="Times New Roman"/>
          <w:color w:val="202024"/>
          <w:spacing w:val="-3"/>
          <w:sz w:val="24"/>
          <w:szCs w:val="24"/>
        </w:rPr>
        <w:t xml:space="preserve"> </w:t>
      </w:r>
      <w:r>
        <w:rPr>
          <w:rFonts w:ascii="Times New Roman" w:hAnsi="Times New Roman" w:cs="Times New Roman"/>
          <w:color w:val="202024"/>
          <w:spacing w:val="-10"/>
          <w:sz w:val="24"/>
          <w:szCs w:val="24"/>
        </w:rPr>
        <w:t>-</w:t>
      </w:r>
      <w:r>
        <w:rPr>
          <w:rFonts w:ascii="Times New Roman" w:hAnsi="Times New Roman" w:cs="Times New Roman"/>
          <w:color w:val="202024"/>
          <w:spacing w:val="-2"/>
          <w:sz w:val="24"/>
          <w:szCs w:val="24"/>
        </w:rPr>
        <w:t xml:space="preserve"> </w:t>
      </w:r>
      <w:r>
        <w:rPr>
          <w:rFonts w:ascii="Times New Roman" w:hAnsi="Times New Roman" w:cs="Times New Roman"/>
          <w:color w:val="202024"/>
          <w:spacing w:val="-10"/>
          <w:sz w:val="24"/>
          <w:szCs w:val="24"/>
        </w:rPr>
        <w:t>Teacher</w:t>
      </w:r>
      <w:r>
        <w:rPr>
          <w:rFonts w:ascii="Times New Roman" w:hAnsi="Times New Roman" w:cs="Times New Roman"/>
          <w:color w:val="202024"/>
          <w:spacing w:val="-3"/>
          <w:sz w:val="24"/>
          <w:szCs w:val="24"/>
        </w:rPr>
        <w:t xml:space="preserve"> </w:t>
      </w:r>
      <w:r>
        <w:rPr>
          <w:rFonts w:ascii="Times New Roman" w:hAnsi="Times New Roman" w:cs="Times New Roman"/>
          <w:color w:val="202024"/>
          <w:spacing w:val="-10"/>
          <w:sz w:val="24"/>
          <w:szCs w:val="24"/>
        </w:rPr>
        <w:t>Meeting</w:t>
      </w:r>
    </w:p>
    <w:p w14:paraId="59D8EF41" w14:textId="77777777" w:rsidR="00CB476D" w:rsidRDefault="00CB476D" w:rsidP="00CB476D">
      <w:pPr>
        <w:pStyle w:val="ListParagraph"/>
        <w:numPr>
          <w:ilvl w:val="0"/>
          <w:numId w:val="37"/>
        </w:numPr>
        <w:tabs>
          <w:tab w:val="left" w:pos="460"/>
        </w:tabs>
        <w:spacing w:line="292" w:lineRule="auto"/>
        <w:ind w:right="1314"/>
        <w:rPr>
          <w:rFonts w:ascii="Times New Roman" w:hAnsi="Times New Roman" w:cs="Times New Roman"/>
          <w:color w:val="202024"/>
          <w:sz w:val="24"/>
          <w:szCs w:val="24"/>
        </w:rPr>
      </w:pPr>
      <w:r>
        <w:lastRenderedPageBreak/>
        <w:t>Restorative Intervention</w:t>
      </w:r>
      <w:r>
        <w:rPr>
          <w:rFonts w:ascii="Times New Roman" w:hAnsi="Times New Roman" w:cs="Times New Roman"/>
          <w:color w:val="202024"/>
          <w:w w:val="90"/>
          <w:sz w:val="24"/>
          <w:szCs w:val="24"/>
        </w:rPr>
        <w:t xml:space="preserve"> / </w:t>
      </w:r>
      <w:r>
        <w:rPr>
          <w:rFonts w:ascii="Times New Roman" w:hAnsi="Times New Roman" w:cs="Times New Roman"/>
          <w:color w:val="202024"/>
          <w:spacing w:val="-2"/>
          <w:sz w:val="24"/>
          <w:szCs w:val="24"/>
        </w:rPr>
        <w:t>Conference</w:t>
      </w:r>
    </w:p>
    <w:p w14:paraId="725F67AD" w14:textId="77777777" w:rsidR="00CB476D" w:rsidRDefault="00CB476D" w:rsidP="00CB476D">
      <w:pPr>
        <w:pStyle w:val="ListParagraph"/>
        <w:numPr>
          <w:ilvl w:val="0"/>
          <w:numId w:val="37"/>
        </w:numPr>
        <w:tabs>
          <w:tab w:val="left" w:pos="459"/>
        </w:tabs>
        <w:spacing w:before="1"/>
        <w:rPr>
          <w:rFonts w:ascii="Times New Roman" w:hAnsi="Times New Roman" w:cs="Times New Roman"/>
          <w:color w:val="202024"/>
          <w:sz w:val="24"/>
          <w:szCs w:val="24"/>
        </w:rPr>
      </w:pPr>
      <w:r>
        <w:rPr>
          <w:rFonts w:ascii="Times New Roman" w:hAnsi="Times New Roman" w:cs="Times New Roman"/>
          <w:color w:val="202024"/>
          <w:spacing w:val="-6"/>
          <w:sz w:val="24"/>
          <w:szCs w:val="24"/>
        </w:rPr>
        <w:t>Referral</w:t>
      </w:r>
      <w:r>
        <w:rPr>
          <w:rFonts w:ascii="Times New Roman" w:hAnsi="Times New Roman" w:cs="Times New Roman"/>
          <w:color w:val="202024"/>
          <w:spacing w:val="-9"/>
          <w:sz w:val="24"/>
          <w:szCs w:val="24"/>
        </w:rPr>
        <w:t xml:space="preserve"> </w:t>
      </w:r>
      <w:r>
        <w:rPr>
          <w:rFonts w:ascii="Times New Roman" w:hAnsi="Times New Roman" w:cs="Times New Roman"/>
          <w:color w:val="202024"/>
          <w:spacing w:val="-6"/>
          <w:sz w:val="24"/>
          <w:szCs w:val="24"/>
        </w:rPr>
        <w:t>to</w:t>
      </w:r>
      <w:r>
        <w:rPr>
          <w:rFonts w:ascii="Times New Roman" w:hAnsi="Times New Roman" w:cs="Times New Roman"/>
          <w:color w:val="202024"/>
          <w:spacing w:val="-8"/>
          <w:sz w:val="24"/>
          <w:szCs w:val="24"/>
        </w:rPr>
        <w:t xml:space="preserve"> </w:t>
      </w:r>
      <w:r>
        <w:rPr>
          <w:rFonts w:ascii="Times New Roman" w:hAnsi="Times New Roman" w:cs="Times New Roman"/>
          <w:color w:val="202024"/>
          <w:spacing w:val="-6"/>
          <w:sz w:val="24"/>
          <w:szCs w:val="24"/>
        </w:rPr>
        <w:t>Counselor</w:t>
      </w:r>
    </w:p>
    <w:p w14:paraId="51195A99" w14:textId="77777777" w:rsidR="00CB476D" w:rsidRDefault="00CB476D" w:rsidP="00CB476D">
      <w:pPr>
        <w:pStyle w:val="ListParagraph"/>
        <w:numPr>
          <w:ilvl w:val="0"/>
          <w:numId w:val="37"/>
        </w:numPr>
        <w:tabs>
          <w:tab w:val="left" w:pos="459"/>
        </w:tabs>
        <w:spacing w:before="62"/>
        <w:rPr>
          <w:rFonts w:ascii="Times New Roman" w:hAnsi="Times New Roman" w:cs="Times New Roman"/>
          <w:color w:val="202024"/>
          <w:sz w:val="24"/>
          <w:szCs w:val="24"/>
        </w:rPr>
      </w:pPr>
      <w:r>
        <w:rPr>
          <w:rFonts w:ascii="Times New Roman" w:hAnsi="Times New Roman" w:cs="Times New Roman"/>
          <w:color w:val="202024"/>
          <w:spacing w:val="-6"/>
          <w:sz w:val="24"/>
          <w:szCs w:val="24"/>
        </w:rPr>
        <w:t>Alternative</w:t>
      </w:r>
      <w:r>
        <w:rPr>
          <w:rFonts w:ascii="Times New Roman" w:hAnsi="Times New Roman" w:cs="Times New Roman"/>
          <w:color w:val="202024"/>
          <w:spacing w:val="-1"/>
          <w:sz w:val="24"/>
          <w:szCs w:val="24"/>
        </w:rPr>
        <w:t xml:space="preserve"> </w:t>
      </w:r>
      <w:r>
        <w:rPr>
          <w:rFonts w:ascii="Times New Roman" w:hAnsi="Times New Roman" w:cs="Times New Roman"/>
          <w:color w:val="202024"/>
          <w:spacing w:val="-6"/>
          <w:sz w:val="24"/>
          <w:szCs w:val="24"/>
        </w:rPr>
        <w:t>Setting</w:t>
      </w:r>
      <w:r>
        <w:rPr>
          <w:rFonts w:ascii="Times New Roman" w:hAnsi="Times New Roman" w:cs="Times New Roman"/>
          <w:color w:val="202024"/>
          <w:spacing w:val="-1"/>
          <w:sz w:val="24"/>
          <w:szCs w:val="24"/>
        </w:rPr>
        <w:t xml:space="preserve"> </w:t>
      </w:r>
      <w:r>
        <w:rPr>
          <w:rFonts w:ascii="Times New Roman" w:hAnsi="Times New Roman" w:cs="Times New Roman"/>
          <w:color w:val="202024"/>
          <w:spacing w:val="-6"/>
          <w:sz w:val="24"/>
          <w:szCs w:val="24"/>
        </w:rPr>
        <w:t>for</w:t>
      </w:r>
      <w:r>
        <w:rPr>
          <w:rFonts w:ascii="Times New Roman" w:hAnsi="Times New Roman" w:cs="Times New Roman"/>
          <w:color w:val="202024"/>
          <w:sz w:val="24"/>
          <w:szCs w:val="24"/>
        </w:rPr>
        <w:t xml:space="preserve"> </w:t>
      </w:r>
      <w:r>
        <w:rPr>
          <w:rFonts w:ascii="Times New Roman" w:hAnsi="Times New Roman" w:cs="Times New Roman"/>
          <w:color w:val="202024"/>
          <w:spacing w:val="-6"/>
          <w:sz w:val="24"/>
          <w:szCs w:val="24"/>
        </w:rPr>
        <w:t>Self-Reflection</w:t>
      </w:r>
    </w:p>
    <w:p w14:paraId="016BCB26" w14:textId="58EF7EF4" w:rsidR="00B445AB" w:rsidRPr="00CB476D" w:rsidRDefault="00CB476D" w:rsidP="00DA6984">
      <w:pPr>
        <w:pStyle w:val="ListParagraph"/>
        <w:numPr>
          <w:ilvl w:val="0"/>
          <w:numId w:val="37"/>
        </w:numPr>
        <w:tabs>
          <w:tab w:val="left" w:pos="460"/>
        </w:tabs>
        <w:rPr>
          <w:rFonts w:ascii="Times New Roman" w:hAnsi="Times New Roman" w:cs="Times New Roman"/>
          <w:sz w:val="24"/>
          <w:szCs w:val="24"/>
        </w:rPr>
      </w:pPr>
      <w:r>
        <w:rPr>
          <w:rFonts w:ascii="Times New Roman" w:hAnsi="Times New Roman" w:cs="Times New Roman"/>
          <w:spacing w:val="-6"/>
          <w:sz w:val="24"/>
          <w:szCs w:val="24"/>
        </w:rPr>
        <w:t>Removal</w:t>
      </w:r>
      <w:r>
        <w:rPr>
          <w:rFonts w:ascii="Times New Roman" w:hAnsi="Times New Roman" w:cs="Times New Roman"/>
          <w:spacing w:val="-7"/>
          <w:sz w:val="24"/>
          <w:szCs w:val="24"/>
        </w:rPr>
        <w:t xml:space="preserve"> </w:t>
      </w:r>
      <w:r>
        <w:rPr>
          <w:rFonts w:ascii="Times New Roman" w:hAnsi="Times New Roman" w:cs="Times New Roman"/>
          <w:spacing w:val="-6"/>
          <w:sz w:val="24"/>
          <w:szCs w:val="24"/>
        </w:rPr>
        <w:t>of</w:t>
      </w:r>
      <w:r>
        <w:rPr>
          <w:rFonts w:ascii="Times New Roman" w:hAnsi="Times New Roman" w:cs="Times New Roman"/>
          <w:spacing w:val="-7"/>
          <w:sz w:val="24"/>
          <w:szCs w:val="24"/>
        </w:rPr>
        <w:t xml:space="preserve"> </w:t>
      </w:r>
      <w:r>
        <w:rPr>
          <w:rFonts w:ascii="Times New Roman" w:hAnsi="Times New Roman" w:cs="Times New Roman"/>
          <w:spacing w:val="-6"/>
          <w:sz w:val="24"/>
          <w:szCs w:val="24"/>
        </w:rPr>
        <w:t>Privileges</w:t>
      </w:r>
    </w:p>
    <w:p w14:paraId="3B9319A5" w14:textId="77777777" w:rsidR="00057587" w:rsidRDefault="00057587" w:rsidP="00DA6984"/>
    <w:p w14:paraId="6007DDBD" w14:textId="25B08F07" w:rsidR="00DA6984" w:rsidRDefault="00DA6984" w:rsidP="00DA6984">
      <w:pPr>
        <w:rPr>
          <w:b/>
        </w:rPr>
      </w:pPr>
      <w:r>
        <w:rPr>
          <w:b/>
        </w:rPr>
        <w:t>Assignments:</w:t>
      </w:r>
    </w:p>
    <w:p w14:paraId="36FD7BC8" w14:textId="4FA84438" w:rsidR="00530FA1" w:rsidRDefault="00B445AB" w:rsidP="00B445AB">
      <w:pPr>
        <w:numPr>
          <w:ilvl w:val="0"/>
          <w:numId w:val="35"/>
        </w:numPr>
        <w:rPr>
          <w:b/>
        </w:rPr>
      </w:pPr>
      <w:r>
        <w:rPr>
          <w:b/>
        </w:rPr>
        <w:t>Summative 60%</w:t>
      </w:r>
    </w:p>
    <w:p w14:paraId="2FA4AE5E" w14:textId="4218C15C" w:rsidR="00B445AB" w:rsidRDefault="00B445AB" w:rsidP="00B445AB">
      <w:pPr>
        <w:numPr>
          <w:ilvl w:val="1"/>
          <w:numId w:val="35"/>
        </w:numPr>
        <w:rPr>
          <w:b/>
        </w:rPr>
      </w:pPr>
      <w:r>
        <w:rPr>
          <w:b/>
        </w:rPr>
        <w:t>Tests</w:t>
      </w:r>
    </w:p>
    <w:p w14:paraId="106A43EE" w14:textId="623B1B0E" w:rsidR="00B445AB" w:rsidRDefault="00B445AB" w:rsidP="00B445AB">
      <w:pPr>
        <w:numPr>
          <w:ilvl w:val="1"/>
          <w:numId w:val="35"/>
        </w:numPr>
        <w:rPr>
          <w:b/>
        </w:rPr>
      </w:pPr>
      <w:r>
        <w:rPr>
          <w:b/>
        </w:rPr>
        <w:t>Projects/Presentations</w:t>
      </w:r>
    </w:p>
    <w:p w14:paraId="2FDCBAF1" w14:textId="23E2E783" w:rsidR="00B445AB" w:rsidRPr="00B445AB" w:rsidRDefault="00B445AB" w:rsidP="00B445AB">
      <w:pPr>
        <w:numPr>
          <w:ilvl w:val="1"/>
          <w:numId w:val="35"/>
        </w:numPr>
        <w:rPr>
          <w:b/>
        </w:rPr>
      </w:pPr>
      <w:r>
        <w:rPr>
          <w:b/>
        </w:rPr>
        <w:t>FRQ Essays (Free Response Questions)</w:t>
      </w:r>
    </w:p>
    <w:p w14:paraId="1C814D88" w14:textId="47D3BBB7" w:rsidR="00B445AB" w:rsidRDefault="00B445AB" w:rsidP="00B445AB">
      <w:pPr>
        <w:numPr>
          <w:ilvl w:val="0"/>
          <w:numId w:val="35"/>
        </w:numPr>
        <w:rPr>
          <w:b/>
        </w:rPr>
      </w:pPr>
      <w:r>
        <w:rPr>
          <w:b/>
        </w:rPr>
        <w:t>Formative 40%</w:t>
      </w:r>
    </w:p>
    <w:p w14:paraId="51406E41" w14:textId="15ED2C6D" w:rsidR="00B445AB" w:rsidRDefault="00B445AB" w:rsidP="00B445AB">
      <w:pPr>
        <w:numPr>
          <w:ilvl w:val="1"/>
          <w:numId w:val="35"/>
        </w:numPr>
        <w:rPr>
          <w:b/>
        </w:rPr>
      </w:pPr>
      <w:r>
        <w:rPr>
          <w:b/>
        </w:rPr>
        <w:t>Do Now/Exit Slips</w:t>
      </w:r>
    </w:p>
    <w:p w14:paraId="6C6B501E" w14:textId="23769398" w:rsidR="00B445AB" w:rsidRDefault="00B445AB" w:rsidP="00B445AB">
      <w:pPr>
        <w:numPr>
          <w:ilvl w:val="1"/>
          <w:numId w:val="35"/>
        </w:numPr>
        <w:rPr>
          <w:b/>
        </w:rPr>
      </w:pPr>
      <w:r>
        <w:rPr>
          <w:b/>
        </w:rPr>
        <w:t>Quizzes</w:t>
      </w:r>
    </w:p>
    <w:p w14:paraId="4B11F7F9" w14:textId="2BA48BC1" w:rsidR="00B445AB" w:rsidRDefault="00B445AB" w:rsidP="00B445AB">
      <w:pPr>
        <w:numPr>
          <w:ilvl w:val="1"/>
          <w:numId w:val="35"/>
        </w:numPr>
        <w:rPr>
          <w:b/>
        </w:rPr>
      </w:pPr>
      <w:r>
        <w:rPr>
          <w:b/>
        </w:rPr>
        <w:t>Homework guided notes</w:t>
      </w:r>
    </w:p>
    <w:p w14:paraId="6B882DED" w14:textId="76E64622" w:rsidR="00B445AB" w:rsidRDefault="00B445AB" w:rsidP="00B445AB">
      <w:pPr>
        <w:numPr>
          <w:ilvl w:val="1"/>
          <w:numId w:val="35"/>
        </w:numPr>
        <w:rPr>
          <w:b/>
        </w:rPr>
      </w:pPr>
      <w:r>
        <w:rPr>
          <w:b/>
        </w:rPr>
        <w:t>Class Assignments</w:t>
      </w:r>
    </w:p>
    <w:p w14:paraId="7B1D6AFA" w14:textId="77777777" w:rsidR="00CB476D" w:rsidRDefault="00CB476D" w:rsidP="00CB476D">
      <w:pPr>
        <w:ind w:left="1440"/>
        <w:rPr>
          <w:b/>
        </w:rPr>
      </w:pPr>
    </w:p>
    <w:p w14:paraId="0F131ACF" w14:textId="77777777" w:rsidR="00057587" w:rsidRPr="00B445AB" w:rsidRDefault="00057587" w:rsidP="00CB476D">
      <w:pPr>
        <w:ind w:left="1440"/>
        <w:rPr>
          <w:b/>
        </w:rPr>
      </w:pPr>
    </w:p>
    <w:p w14:paraId="35828BD6" w14:textId="12CDC79F" w:rsidR="006A2E5B" w:rsidRPr="00E33FCC" w:rsidRDefault="006A2E5B" w:rsidP="006A2E5B">
      <w:pPr>
        <w:rPr>
          <w:b/>
        </w:rPr>
      </w:pPr>
      <w:r>
        <w:rPr>
          <w:b/>
        </w:rPr>
        <w:t xml:space="preserve">Course </w:t>
      </w:r>
      <w:r w:rsidR="00FE75A1">
        <w:rPr>
          <w:b/>
        </w:rPr>
        <w:t>Outlin</w:t>
      </w:r>
      <w:r w:rsidR="00A163B6">
        <w:rPr>
          <w:b/>
        </w:rPr>
        <w:t>e: (</w:t>
      </w:r>
      <w:r w:rsidR="00A163B6">
        <w:rPr>
          <w:rFonts w:ascii="Segoe UI Emoji" w:eastAsia="Segoe UI Emoji" w:hAnsi="Segoe UI Emoji" w:cs="Segoe UI Emoji"/>
          <w:b/>
        </w:rPr>
        <w:t>Subject to change)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8"/>
        <w:gridCol w:w="7302"/>
      </w:tblGrid>
      <w:tr w:rsidR="006A2E5B" w14:paraId="4DB53723" w14:textId="77777777" w:rsidTr="006A2E5B">
        <w:tc>
          <w:tcPr>
            <w:tcW w:w="2088" w:type="dxa"/>
          </w:tcPr>
          <w:p w14:paraId="6C3B64F6" w14:textId="77777777" w:rsidR="006A2E5B" w:rsidRPr="006A2E5B" w:rsidRDefault="006A2E5B" w:rsidP="006A2E5B">
            <w:pPr>
              <w:jc w:val="center"/>
              <w:rPr>
                <w:b/>
              </w:rPr>
            </w:pPr>
            <w:r w:rsidRPr="006A2E5B">
              <w:rPr>
                <w:b/>
              </w:rPr>
              <w:t>Week</w:t>
            </w:r>
          </w:p>
        </w:tc>
        <w:tc>
          <w:tcPr>
            <w:tcW w:w="7488" w:type="dxa"/>
          </w:tcPr>
          <w:p w14:paraId="3D9D1180" w14:textId="77777777" w:rsidR="006A2E5B" w:rsidRPr="006A2E5B" w:rsidRDefault="006A2E5B" w:rsidP="006A2E5B">
            <w:pPr>
              <w:jc w:val="center"/>
              <w:rPr>
                <w:b/>
              </w:rPr>
            </w:pPr>
            <w:r w:rsidRPr="006A2E5B">
              <w:rPr>
                <w:b/>
              </w:rPr>
              <w:t>Topic</w:t>
            </w:r>
          </w:p>
        </w:tc>
      </w:tr>
      <w:tr w:rsidR="006A2E5B" w14:paraId="463FC32A" w14:textId="77777777" w:rsidTr="006A2E5B">
        <w:tc>
          <w:tcPr>
            <w:tcW w:w="2088" w:type="dxa"/>
          </w:tcPr>
          <w:p w14:paraId="3C11192D" w14:textId="77777777" w:rsidR="006A2E5B" w:rsidRDefault="006A2E5B" w:rsidP="006A2E5B">
            <w:pPr>
              <w:jc w:val="center"/>
            </w:pPr>
            <w:r>
              <w:t>Week 1</w:t>
            </w:r>
            <w:r w:rsidR="00DA6984">
              <w:t xml:space="preserve"> - Intro</w:t>
            </w:r>
          </w:p>
        </w:tc>
        <w:tc>
          <w:tcPr>
            <w:tcW w:w="7488" w:type="dxa"/>
          </w:tcPr>
          <w:p w14:paraId="76FF968E" w14:textId="28DAEDEA" w:rsidR="006A2E5B" w:rsidRDefault="00B445AB" w:rsidP="00DA6984">
            <w:r>
              <w:t>Class Introduction and Ice Breakers</w:t>
            </w:r>
          </w:p>
        </w:tc>
      </w:tr>
      <w:tr w:rsidR="006A2E5B" w14:paraId="1200F174" w14:textId="77777777" w:rsidTr="006A2E5B">
        <w:tc>
          <w:tcPr>
            <w:tcW w:w="2088" w:type="dxa"/>
          </w:tcPr>
          <w:p w14:paraId="172F0C95" w14:textId="3D2EF413" w:rsidR="006A2E5B" w:rsidRDefault="006A2E5B" w:rsidP="003E62A0">
            <w:pPr>
              <w:jc w:val="center"/>
            </w:pPr>
            <w:r>
              <w:t>Week 2</w:t>
            </w:r>
            <w:r w:rsidR="00B445AB">
              <w:t>-4</w:t>
            </w:r>
          </w:p>
        </w:tc>
        <w:tc>
          <w:tcPr>
            <w:tcW w:w="7488" w:type="dxa"/>
          </w:tcPr>
          <w:p w14:paraId="0302804E" w14:textId="52FB1399" w:rsidR="006A2E5B" w:rsidRDefault="00B445AB" w:rsidP="00DA6984">
            <w:r>
              <w:t>Unit 0: Scientific Methods</w:t>
            </w:r>
          </w:p>
        </w:tc>
      </w:tr>
      <w:tr w:rsidR="006A2E5B" w14:paraId="424FABDD" w14:textId="77777777" w:rsidTr="006A2E5B">
        <w:tc>
          <w:tcPr>
            <w:tcW w:w="2088" w:type="dxa"/>
          </w:tcPr>
          <w:p w14:paraId="493B9CB3" w14:textId="2CF14F35" w:rsidR="006A2E5B" w:rsidRDefault="006A2E5B" w:rsidP="003E62A0">
            <w:pPr>
              <w:jc w:val="center"/>
            </w:pPr>
            <w:r>
              <w:t xml:space="preserve">Week </w:t>
            </w:r>
            <w:r w:rsidR="00B445AB">
              <w:t>5-</w:t>
            </w:r>
            <w:r w:rsidR="00BD2BB5">
              <w:t>10</w:t>
            </w:r>
          </w:p>
        </w:tc>
        <w:tc>
          <w:tcPr>
            <w:tcW w:w="7488" w:type="dxa"/>
          </w:tcPr>
          <w:p w14:paraId="0EF75A4B" w14:textId="23DC9718" w:rsidR="006A2E5B" w:rsidRDefault="00B445AB" w:rsidP="00394725">
            <w:r>
              <w:t>Unit 1: Biological Bases of Behavior</w:t>
            </w:r>
          </w:p>
        </w:tc>
      </w:tr>
      <w:tr w:rsidR="006A2E5B" w14:paraId="35B529F4" w14:textId="77777777" w:rsidTr="006A2E5B">
        <w:tc>
          <w:tcPr>
            <w:tcW w:w="2088" w:type="dxa"/>
          </w:tcPr>
          <w:p w14:paraId="0581151B" w14:textId="024F6E00" w:rsidR="006A2E5B" w:rsidRDefault="006A2E5B" w:rsidP="003E62A0">
            <w:pPr>
              <w:jc w:val="center"/>
            </w:pPr>
            <w:r>
              <w:t xml:space="preserve">Week </w:t>
            </w:r>
            <w:r w:rsidR="00B445AB">
              <w:t>1</w:t>
            </w:r>
            <w:r w:rsidR="00BD2BB5">
              <w:t>1</w:t>
            </w:r>
            <w:r w:rsidR="00B445AB">
              <w:t>-1</w:t>
            </w:r>
            <w:r w:rsidR="00BD2BB5">
              <w:t>5</w:t>
            </w:r>
          </w:p>
        </w:tc>
        <w:tc>
          <w:tcPr>
            <w:tcW w:w="7488" w:type="dxa"/>
          </w:tcPr>
          <w:p w14:paraId="44135BCA" w14:textId="65E42666" w:rsidR="006A2E5B" w:rsidRDefault="00B445AB" w:rsidP="00394725">
            <w:r>
              <w:t>Unit 2: Cognition</w:t>
            </w:r>
          </w:p>
        </w:tc>
      </w:tr>
      <w:tr w:rsidR="006A2E5B" w14:paraId="77D0CF28" w14:textId="77777777" w:rsidTr="006A2E5B">
        <w:tc>
          <w:tcPr>
            <w:tcW w:w="2088" w:type="dxa"/>
          </w:tcPr>
          <w:p w14:paraId="021739C1" w14:textId="1F5E4195" w:rsidR="006A2E5B" w:rsidRDefault="006A2E5B" w:rsidP="003E62A0">
            <w:pPr>
              <w:jc w:val="center"/>
            </w:pPr>
            <w:r>
              <w:t xml:space="preserve">Week </w:t>
            </w:r>
            <w:r w:rsidR="00B445AB">
              <w:t>1</w:t>
            </w:r>
            <w:r w:rsidR="00BD2BB5">
              <w:t>6</w:t>
            </w:r>
            <w:r w:rsidR="00B445AB">
              <w:t>-</w:t>
            </w:r>
            <w:r w:rsidR="00BD2BB5">
              <w:t>20</w:t>
            </w:r>
          </w:p>
        </w:tc>
        <w:tc>
          <w:tcPr>
            <w:tcW w:w="7488" w:type="dxa"/>
          </w:tcPr>
          <w:p w14:paraId="500F58DC" w14:textId="2F76AD97" w:rsidR="006A2E5B" w:rsidRPr="00353B60" w:rsidRDefault="001739EE" w:rsidP="00394725">
            <w:r>
              <w:t xml:space="preserve">Unit </w:t>
            </w:r>
            <w:r w:rsidR="00B445AB">
              <w:t>3</w:t>
            </w:r>
            <w:r>
              <w:t xml:space="preserve"> – Cultural Conversations</w:t>
            </w:r>
          </w:p>
        </w:tc>
      </w:tr>
      <w:tr w:rsidR="006A2E5B" w14:paraId="6684EF4F" w14:textId="77777777" w:rsidTr="006A2E5B">
        <w:tc>
          <w:tcPr>
            <w:tcW w:w="2088" w:type="dxa"/>
          </w:tcPr>
          <w:p w14:paraId="20A81D35" w14:textId="0DA3ACA9" w:rsidR="006A2E5B" w:rsidRDefault="006A2E5B" w:rsidP="003E62A0">
            <w:pPr>
              <w:jc w:val="center"/>
            </w:pPr>
            <w:r>
              <w:t xml:space="preserve">Week </w:t>
            </w:r>
            <w:r w:rsidR="00B445AB">
              <w:t>2</w:t>
            </w:r>
            <w:r w:rsidR="00BD2BB5">
              <w:t>1</w:t>
            </w:r>
            <w:r w:rsidR="00B445AB">
              <w:t>-</w:t>
            </w:r>
            <w:r w:rsidR="00BD2BB5">
              <w:t>25</w:t>
            </w:r>
          </w:p>
        </w:tc>
        <w:tc>
          <w:tcPr>
            <w:tcW w:w="7488" w:type="dxa"/>
          </w:tcPr>
          <w:p w14:paraId="6C752E7A" w14:textId="2F139097" w:rsidR="006A2E5B" w:rsidRPr="00ED25F0" w:rsidRDefault="003E62A0" w:rsidP="00394725">
            <w:r>
              <w:t xml:space="preserve">Unit </w:t>
            </w:r>
            <w:r w:rsidR="00B445AB">
              <w:t>4</w:t>
            </w:r>
            <w:r>
              <w:t xml:space="preserve"> – Cultural Perspectives</w:t>
            </w:r>
            <w:r w:rsidR="00DA6984">
              <w:rPr>
                <w:i/>
              </w:rPr>
              <w:t xml:space="preserve"> </w:t>
            </w:r>
          </w:p>
        </w:tc>
      </w:tr>
      <w:tr w:rsidR="006A2E5B" w14:paraId="308D4B0F" w14:textId="77777777" w:rsidTr="006A2E5B">
        <w:tc>
          <w:tcPr>
            <w:tcW w:w="2088" w:type="dxa"/>
          </w:tcPr>
          <w:p w14:paraId="14DDA69C" w14:textId="07DE2302" w:rsidR="006A2E5B" w:rsidRDefault="006A2E5B" w:rsidP="003E62A0">
            <w:pPr>
              <w:jc w:val="center"/>
            </w:pPr>
            <w:r>
              <w:t xml:space="preserve">Week </w:t>
            </w:r>
            <w:r w:rsidR="00BD2BB5">
              <w:t>26-30</w:t>
            </w:r>
          </w:p>
        </w:tc>
        <w:tc>
          <w:tcPr>
            <w:tcW w:w="7488" w:type="dxa"/>
          </w:tcPr>
          <w:p w14:paraId="164D5A48" w14:textId="0F018C4F" w:rsidR="006A2E5B" w:rsidRPr="00ED25F0" w:rsidRDefault="003E62A0" w:rsidP="00394725">
            <w:r>
              <w:t xml:space="preserve">Unit </w:t>
            </w:r>
            <w:r w:rsidR="00B445AB">
              <w:t>5</w:t>
            </w:r>
            <w:r>
              <w:t xml:space="preserve"> – Cultural Perspectives</w:t>
            </w:r>
          </w:p>
        </w:tc>
      </w:tr>
      <w:tr w:rsidR="00B445AB" w14:paraId="27C663FA" w14:textId="77777777" w:rsidTr="001739EE">
        <w:trPr>
          <w:trHeight w:val="215"/>
        </w:trPr>
        <w:tc>
          <w:tcPr>
            <w:tcW w:w="2088" w:type="dxa"/>
          </w:tcPr>
          <w:p w14:paraId="37853C31" w14:textId="276CF34C" w:rsidR="00B445AB" w:rsidRDefault="00BD2BB5" w:rsidP="003E62A0">
            <w:pPr>
              <w:jc w:val="center"/>
            </w:pPr>
            <w:r>
              <w:t>Week 31-35</w:t>
            </w:r>
          </w:p>
        </w:tc>
        <w:tc>
          <w:tcPr>
            <w:tcW w:w="7488" w:type="dxa"/>
          </w:tcPr>
          <w:p w14:paraId="0D62F10E" w14:textId="102ACDD5" w:rsidR="00B445AB" w:rsidRPr="00353B60" w:rsidRDefault="00BD2BB5" w:rsidP="00193960">
            <w:r>
              <w:t>Time to cover additional topics if needed and Exam Prep</w:t>
            </w:r>
          </w:p>
        </w:tc>
      </w:tr>
    </w:tbl>
    <w:p w14:paraId="3387ADA8" w14:textId="2DCB8B1A" w:rsidR="002A6553" w:rsidRDefault="002A6553" w:rsidP="001739EE"/>
    <w:sectPr w:rsidR="002A6553" w:rsidSect="00C712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63B6F" w14:textId="77777777" w:rsidR="0074403C" w:rsidRDefault="0074403C">
      <w:r>
        <w:separator/>
      </w:r>
    </w:p>
  </w:endnote>
  <w:endnote w:type="continuationSeparator" w:id="0">
    <w:p w14:paraId="73DC6F66" w14:textId="77777777" w:rsidR="0074403C" w:rsidRDefault="0074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DEAB6" w14:textId="77777777" w:rsidR="0074403C" w:rsidRDefault="0074403C">
      <w:r>
        <w:separator/>
      </w:r>
    </w:p>
  </w:footnote>
  <w:footnote w:type="continuationSeparator" w:id="0">
    <w:p w14:paraId="1C1E0E5C" w14:textId="77777777" w:rsidR="0074403C" w:rsidRDefault="00744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A0D2" w14:textId="77777777" w:rsidR="00057A9E" w:rsidRDefault="00057A9E">
    <w:pPr>
      <w:pStyle w:val="Header"/>
      <w:pBdr>
        <w:bottom w:val="thickThinSmallGap" w:sz="24" w:space="1" w:color="622423"/>
      </w:pBdr>
      <w:jc w:val="center"/>
      <w:rPr>
        <w:rFonts w:ascii="Cambria" w:hAnsi="Cambria"/>
        <w:sz w:val="32"/>
        <w:szCs w:val="32"/>
      </w:rPr>
    </w:pPr>
    <w:r>
      <w:rPr>
        <w:rFonts w:ascii="Cambria" w:hAnsi="Cambria"/>
        <w:sz w:val="32"/>
        <w:szCs w:val="32"/>
      </w:rPr>
      <w:t>Course Syllabus</w:t>
    </w:r>
  </w:p>
  <w:p w14:paraId="4C3589E1" w14:textId="77777777" w:rsidR="00057A9E" w:rsidRDefault="0005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5171"/>
    <w:multiLevelType w:val="hybridMultilevel"/>
    <w:tmpl w:val="2DFC843A"/>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 w15:restartNumberingAfterBreak="0">
    <w:nsid w:val="0A19132D"/>
    <w:multiLevelType w:val="hybridMultilevel"/>
    <w:tmpl w:val="3BE8B952"/>
    <w:lvl w:ilvl="0" w:tplc="8ADC7FE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CE7CED"/>
    <w:multiLevelType w:val="hybridMultilevel"/>
    <w:tmpl w:val="DD048FFC"/>
    <w:lvl w:ilvl="0" w:tplc="3B28D7F2">
      <w:start w:val="1"/>
      <w:numFmt w:val="bullet"/>
      <w:lvlText w:val=""/>
      <w:lvlJc w:val="left"/>
      <w:pPr>
        <w:tabs>
          <w:tab w:val="num" w:pos="202"/>
        </w:tabs>
        <w:ind w:left="202" w:hanging="20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640EB"/>
    <w:multiLevelType w:val="hybridMultilevel"/>
    <w:tmpl w:val="848C6AB2"/>
    <w:lvl w:ilvl="0" w:tplc="293A0DFC">
      <w:start w:val="1"/>
      <w:numFmt w:val="decimal"/>
      <w:lvlText w:val="%1."/>
      <w:lvlJc w:val="left"/>
      <w:pPr>
        <w:ind w:left="1080" w:hanging="360"/>
      </w:pPr>
      <w:rPr>
        <w:spacing w:val="0"/>
        <w:w w:val="61"/>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1366CDA"/>
    <w:multiLevelType w:val="hybridMultilevel"/>
    <w:tmpl w:val="5660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74006"/>
    <w:multiLevelType w:val="hybridMultilevel"/>
    <w:tmpl w:val="7968F1CA"/>
    <w:lvl w:ilvl="0" w:tplc="BA6E9346">
      <w:start w:val="1"/>
      <w:numFmt w:val="upperLetter"/>
      <w:lvlText w:val="%1."/>
      <w:lvlJc w:val="left"/>
      <w:pPr>
        <w:tabs>
          <w:tab w:val="num" w:pos="1080"/>
        </w:tabs>
        <w:ind w:left="1080" w:hanging="720"/>
      </w:pPr>
      <w:rPr>
        <w:rFonts w:hint="default"/>
        <w:b w:val="0"/>
      </w:rPr>
    </w:lvl>
    <w:lvl w:ilvl="1" w:tplc="722C71F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454C15"/>
    <w:multiLevelType w:val="hybridMultilevel"/>
    <w:tmpl w:val="2DC0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458AF"/>
    <w:multiLevelType w:val="hybridMultilevel"/>
    <w:tmpl w:val="FD3CA2E6"/>
    <w:lvl w:ilvl="0" w:tplc="A678F15C">
      <w:start w:val="1"/>
      <w:numFmt w:val="bullet"/>
      <w:pStyle w:val="CCSSIMbullet"/>
      <w:lvlText w:val=""/>
      <w:lvlJc w:val="left"/>
      <w:pPr>
        <w:tabs>
          <w:tab w:val="num" w:pos="202"/>
        </w:tabs>
        <w:ind w:left="202" w:hanging="202"/>
      </w:pPr>
      <w:rPr>
        <w:rFonts w:ascii="Symbol" w:hAnsi="Symbol" w:hint="default"/>
        <w:color w:val="auto"/>
      </w:rPr>
    </w:lvl>
    <w:lvl w:ilvl="1" w:tplc="0B7285E0">
      <w:start w:val="1"/>
      <w:numFmt w:val="bullet"/>
      <w:lvlText w:val=""/>
      <w:lvlJc w:val="left"/>
      <w:pPr>
        <w:tabs>
          <w:tab w:val="num" w:pos="1397"/>
        </w:tabs>
        <w:ind w:left="1397" w:hanging="317"/>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33B95"/>
    <w:multiLevelType w:val="hybridMultilevel"/>
    <w:tmpl w:val="FB9E9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0443D3"/>
    <w:multiLevelType w:val="hybridMultilevel"/>
    <w:tmpl w:val="5590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1496C"/>
    <w:multiLevelType w:val="hybridMultilevel"/>
    <w:tmpl w:val="CE004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35A29"/>
    <w:multiLevelType w:val="hybridMultilevel"/>
    <w:tmpl w:val="F5E4B1C6"/>
    <w:lvl w:ilvl="0" w:tplc="021AE25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064DBB"/>
    <w:multiLevelType w:val="hybridMultilevel"/>
    <w:tmpl w:val="AB3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10474"/>
    <w:multiLevelType w:val="hybridMultilevel"/>
    <w:tmpl w:val="0CD2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9C78A4"/>
    <w:multiLevelType w:val="hybridMultilevel"/>
    <w:tmpl w:val="C9D8F282"/>
    <w:lvl w:ilvl="0" w:tplc="D9983B6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F74577"/>
    <w:multiLevelType w:val="hybridMultilevel"/>
    <w:tmpl w:val="F9641470"/>
    <w:lvl w:ilvl="0" w:tplc="3ECCA1B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AF2E66"/>
    <w:multiLevelType w:val="hybridMultilevel"/>
    <w:tmpl w:val="FBCA2E54"/>
    <w:lvl w:ilvl="0" w:tplc="B6AA0B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61797"/>
    <w:multiLevelType w:val="hybridMultilevel"/>
    <w:tmpl w:val="8DF22916"/>
    <w:lvl w:ilvl="0" w:tplc="1032D3C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58E102C"/>
    <w:multiLevelType w:val="hybridMultilevel"/>
    <w:tmpl w:val="14D812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860580"/>
    <w:multiLevelType w:val="hybridMultilevel"/>
    <w:tmpl w:val="81BEE5B6"/>
    <w:lvl w:ilvl="0" w:tplc="71BA8B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95D3A9B"/>
    <w:multiLevelType w:val="hybridMultilevel"/>
    <w:tmpl w:val="01407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322039"/>
    <w:multiLevelType w:val="hybridMultilevel"/>
    <w:tmpl w:val="9454BECE"/>
    <w:lvl w:ilvl="0" w:tplc="539C17A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A82691"/>
    <w:multiLevelType w:val="hybridMultilevel"/>
    <w:tmpl w:val="EAD47C4A"/>
    <w:lvl w:ilvl="0" w:tplc="C7CEBF4C">
      <w:start w:val="1"/>
      <w:numFmt w:val="upperLetter"/>
      <w:lvlText w:val="%1."/>
      <w:lvlJc w:val="left"/>
      <w:pPr>
        <w:tabs>
          <w:tab w:val="num" w:pos="720"/>
        </w:tabs>
        <w:ind w:left="720" w:hanging="360"/>
      </w:pPr>
      <w:rPr>
        <w:rFonts w:hint="default"/>
        <w:b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BA597A"/>
    <w:multiLevelType w:val="hybridMultilevel"/>
    <w:tmpl w:val="D8409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F65CF5"/>
    <w:multiLevelType w:val="hybridMultilevel"/>
    <w:tmpl w:val="CD34F034"/>
    <w:lvl w:ilvl="0" w:tplc="422012DA">
      <w:start w:val="1"/>
      <w:numFmt w:val="upperLetter"/>
      <w:lvlText w:val="%1."/>
      <w:lvlJc w:val="left"/>
      <w:pPr>
        <w:tabs>
          <w:tab w:val="num" w:pos="1440"/>
        </w:tabs>
        <w:ind w:left="1440" w:hanging="720"/>
      </w:pPr>
      <w:rPr>
        <w:rFonts w:hint="default"/>
      </w:rPr>
    </w:lvl>
    <w:lvl w:ilvl="1" w:tplc="BA9ED3FC">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56C548C"/>
    <w:multiLevelType w:val="hybridMultilevel"/>
    <w:tmpl w:val="884C6D08"/>
    <w:lvl w:ilvl="0" w:tplc="293A0DFC">
      <w:start w:val="1"/>
      <w:numFmt w:val="decimal"/>
      <w:lvlText w:val="%1."/>
      <w:lvlJc w:val="left"/>
      <w:pPr>
        <w:ind w:left="460" w:hanging="360"/>
      </w:pPr>
      <w:rPr>
        <w:rFonts w:hint="default"/>
        <w:spacing w:val="0"/>
        <w:w w:val="61"/>
        <w:lang w:val="en-US" w:eastAsia="en-US" w:bidi="ar-SA"/>
      </w:rPr>
    </w:lvl>
    <w:lvl w:ilvl="1" w:tplc="F69A0228">
      <w:numFmt w:val="bullet"/>
      <w:lvlText w:val="•"/>
      <w:lvlJc w:val="left"/>
      <w:pPr>
        <w:ind w:left="848" w:hanging="360"/>
      </w:pPr>
      <w:rPr>
        <w:rFonts w:hint="default"/>
        <w:lang w:val="en-US" w:eastAsia="en-US" w:bidi="ar-SA"/>
      </w:rPr>
    </w:lvl>
    <w:lvl w:ilvl="2" w:tplc="32069A16">
      <w:numFmt w:val="bullet"/>
      <w:lvlText w:val="•"/>
      <w:lvlJc w:val="left"/>
      <w:pPr>
        <w:ind w:left="1236" w:hanging="360"/>
      </w:pPr>
      <w:rPr>
        <w:rFonts w:hint="default"/>
        <w:lang w:val="en-US" w:eastAsia="en-US" w:bidi="ar-SA"/>
      </w:rPr>
    </w:lvl>
    <w:lvl w:ilvl="3" w:tplc="B0D80440">
      <w:numFmt w:val="bullet"/>
      <w:lvlText w:val="•"/>
      <w:lvlJc w:val="left"/>
      <w:pPr>
        <w:ind w:left="1624" w:hanging="360"/>
      </w:pPr>
      <w:rPr>
        <w:rFonts w:hint="default"/>
        <w:lang w:val="en-US" w:eastAsia="en-US" w:bidi="ar-SA"/>
      </w:rPr>
    </w:lvl>
    <w:lvl w:ilvl="4" w:tplc="8B469CA8">
      <w:numFmt w:val="bullet"/>
      <w:lvlText w:val="•"/>
      <w:lvlJc w:val="left"/>
      <w:pPr>
        <w:ind w:left="2012" w:hanging="360"/>
      </w:pPr>
      <w:rPr>
        <w:rFonts w:hint="default"/>
        <w:lang w:val="en-US" w:eastAsia="en-US" w:bidi="ar-SA"/>
      </w:rPr>
    </w:lvl>
    <w:lvl w:ilvl="5" w:tplc="774CFFFA">
      <w:numFmt w:val="bullet"/>
      <w:lvlText w:val="•"/>
      <w:lvlJc w:val="left"/>
      <w:pPr>
        <w:ind w:left="2400" w:hanging="360"/>
      </w:pPr>
      <w:rPr>
        <w:rFonts w:hint="default"/>
        <w:lang w:val="en-US" w:eastAsia="en-US" w:bidi="ar-SA"/>
      </w:rPr>
    </w:lvl>
    <w:lvl w:ilvl="6" w:tplc="DB76B9E8">
      <w:numFmt w:val="bullet"/>
      <w:lvlText w:val="•"/>
      <w:lvlJc w:val="left"/>
      <w:pPr>
        <w:ind w:left="2788" w:hanging="360"/>
      </w:pPr>
      <w:rPr>
        <w:rFonts w:hint="default"/>
        <w:lang w:val="en-US" w:eastAsia="en-US" w:bidi="ar-SA"/>
      </w:rPr>
    </w:lvl>
    <w:lvl w:ilvl="7" w:tplc="AEF0BA40">
      <w:numFmt w:val="bullet"/>
      <w:lvlText w:val="•"/>
      <w:lvlJc w:val="left"/>
      <w:pPr>
        <w:ind w:left="3176" w:hanging="360"/>
      </w:pPr>
      <w:rPr>
        <w:rFonts w:hint="default"/>
        <w:lang w:val="en-US" w:eastAsia="en-US" w:bidi="ar-SA"/>
      </w:rPr>
    </w:lvl>
    <w:lvl w:ilvl="8" w:tplc="C576BA02">
      <w:numFmt w:val="bullet"/>
      <w:lvlText w:val="•"/>
      <w:lvlJc w:val="left"/>
      <w:pPr>
        <w:ind w:left="3564" w:hanging="360"/>
      </w:pPr>
      <w:rPr>
        <w:rFonts w:hint="default"/>
        <w:lang w:val="en-US" w:eastAsia="en-US" w:bidi="ar-SA"/>
      </w:rPr>
    </w:lvl>
  </w:abstractNum>
  <w:abstractNum w:abstractNumId="26" w15:restartNumberingAfterBreak="0">
    <w:nsid w:val="58C83F4E"/>
    <w:multiLevelType w:val="multilevel"/>
    <w:tmpl w:val="9E385DEA"/>
    <w:lvl w:ilvl="0">
      <w:numFmt w:val="decimal"/>
      <w:lvlText w:val="%1"/>
      <w:lvlJc w:val="left"/>
      <w:pPr>
        <w:ind w:left="435" w:hanging="435"/>
      </w:pPr>
      <w:rPr>
        <w:rFonts w:hint="default"/>
      </w:rPr>
    </w:lvl>
    <w:lvl w:ilvl="1">
      <w:start w:val="5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3A5A7B"/>
    <w:multiLevelType w:val="hybridMultilevel"/>
    <w:tmpl w:val="72C8CCCE"/>
    <w:lvl w:ilvl="0" w:tplc="61E4D83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47073B"/>
    <w:multiLevelType w:val="hybridMultilevel"/>
    <w:tmpl w:val="14F8AB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5C1647"/>
    <w:multiLevelType w:val="hybridMultilevel"/>
    <w:tmpl w:val="2DC42480"/>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B64A3"/>
    <w:multiLevelType w:val="hybridMultilevel"/>
    <w:tmpl w:val="3A74FD70"/>
    <w:lvl w:ilvl="0" w:tplc="35DED53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A630D4A"/>
    <w:multiLevelType w:val="hybridMultilevel"/>
    <w:tmpl w:val="4BCAF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7D497A"/>
    <w:multiLevelType w:val="hybridMultilevel"/>
    <w:tmpl w:val="62466C8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F4AF9"/>
    <w:multiLevelType w:val="hybridMultilevel"/>
    <w:tmpl w:val="E60C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03FA6"/>
    <w:multiLevelType w:val="hybridMultilevel"/>
    <w:tmpl w:val="9CBAF786"/>
    <w:lvl w:ilvl="0" w:tplc="8402D2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463694">
    <w:abstractNumId w:val="15"/>
  </w:num>
  <w:num w:numId="2" w16cid:durableId="335766734">
    <w:abstractNumId w:val="21"/>
  </w:num>
  <w:num w:numId="3" w16cid:durableId="274867905">
    <w:abstractNumId w:val="14"/>
  </w:num>
  <w:num w:numId="4" w16cid:durableId="1798840582">
    <w:abstractNumId w:val="19"/>
  </w:num>
  <w:num w:numId="5" w16cid:durableId="305355111">
    <w:abstractNumId w:val="30"/>
  </w:num>
  <w:num w:numId="6" w16cid:durableId="170341454">
    <w:abstractNumId w:val="1"/>
  </w:num>
  <w:num w:numId="7" w16cid:durableId="1125391540">
    <w:abstractNumId w:val="24"/>
  </w:num>
  <w:num w:numId="8" w16cid:durableId="1672173928">
    <w:abstractNumId w:val="27"/>
  </w:num>
  <w:num w:numId="9" w16cid:durableId="1109356334">
    <w:abstractNumId w:val="5"/>
  </w:num>
  <w:num w:numId="10" w16cid:durableId="349533781">
    <w:abstractNumId w:val="11"/>
  </w:num>
  <w:num w:numId="11" w16cid:durableId="1807700534">
    <w:abstractNumId w:val="22"/>
  </w:num>
  <w:num w:numId="12" w16cid:durableId="842476740">
    <w:abstractNumId w:val="17"/>
  </w:num>
  <w:num w:numId="13" w16cid:durableId="345787569">
    <w:abstractNumId w:val="29"/>
  </w:num>
  <w:num w:numId="14" w16cid:durableId="1717729476">
    <w:abstractNumId w:val="34"/>
  </w:num>
  <w:num w:numId="15" w16cid:durableId="1473059994">
    <w:abstractNumId w:val="16"/>
  </w:num>
  <w:num w:numId="16" w16cid:durableId="131753107">
    <w:abstractNumId w:val="31"/>
  </w:num>
  <w:num w:numId="17" w16cid:durableId="814108838">
    <w:abstractNumId w:val="18"/>
  </w:num>
  <w:num w:numId="18" w16cid:durableId="763647574">
    <w:abstractNumId w:val="20"/>
  </w:num>
  <w:num w:numId="19" w16cid:durableId="1960138227">
    <w:abstractNumId w:val="33"/>
  </w:num>
  <w:num w:numId="20" w16cid:durableId="356739675">
    <w:abstractNumId w:val="6"/>
  </w:num>
  <w:num w:numId="21" w16cid:durableId="1983541172">
    <w:abstractNumId w:val="9"/>
  </w:num>
  <w:num w:numId="22" w16cid:durableId="581061642">
    <w:abstractNumId w:val="28"/>
  </w:num>
  <w:num w:numId="23" w16cid:durableId="1805538138">
    <w:abstractNumId w:val="12"/>
  </w:num>
  <w:num w:numId="24" w16cid:durableId="1889299284">
    <w:abstractNumId w:val="23"/>
  </w:num>
  <w:num w:numId="25" w16cid:durableId="1353189115">
    <w:abstractNumId w:val="2"/>
  </w:num>
  <w:num w:numId="26" w16cid:durableId="1778215174">
    <w:abstractNumId w:val="7"/>
  </w:num>
  <w:num w:numId="27" w16cid:durableId="1425881720">
    <w:abstractNumId w:val="0"/>
  </w:num>
  <w:num w:numId="28" w16cid:durableId="1387491309">
    <w:abstractNumId w:val="4"/>
  </w:num>
  <w:num w:numId="29" w16cid:durableId="835611414">
    <w:abstractNumId w:val="26"/>
  </w:num>
  <w:num w:numId="30" w16cid:durableId="18360829">
    <w:abstractNumId w:val="13"/>
  </w:num>
  <w:num w:numId="31" w16cid:durableId="101727038">
    <w:abstractNumId w:val="32"/>
  </w:num>
  <w:num w:numId="32" w16cid:durableId="2008050768">
    <w:abstractNumId w:val="8"/>
  </w:num>
  <w:num w:numId="33" w16cid:durableId="3153758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0243252">
    <w:abstractNumId w:val="6"/>
  </w:num>
  <w:num w:numId="35" w16cid:durableId="1200969767">
    <w:abstractNumId w:val="10"/>
  </w:num>
  <w:num w:numId="36" w16cid:durableId="1811288272">
    <w:abstractNumId w:val="25"/>
  </w:num>
  <w:num w:numId="37" w16cid:durableId="16930705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3sjQwtDSyNDEwMTNW0lEKTi0uzszPAykwrAUAyHbPaSwAAAA="/>
  </w:docVars>
  <w:rsids>
    <w:rsidRoot w:val="00D45AC8"/>
    <w:rsid w:val="00002602"/>
    <w:rsid w:val="000029F7"/>
    <w:rsid w:val="00016EE5"/>
    <w:rsid w:val="00026809"/>
    <w:rsid w:val="000328BD"/>
    <w:rsid w:val="0003493A"/>
    <w:rsid w:val="0004141A"/>
    <w:rsid w:val="00057587"/>
    <w:rsid w:val="00057A9E"/>
    <w:rsid w:val="00060BF6"/>
    <w:rsid w:val="00093537"/>
    <w:rsid w:val="000A2667"/>
    <w:rsid w:val="000B5CD8"/>
    <w:rsid w:val="000C03ED"/>
    <w:rsid w:val="000F41F4"/>
    <w:rsid w:val="00103F03"/>
    <w:rsid w:val="00121A47"/>
    <w:rsid w:val="001262AF"/>
    <w:rsid w:val="0013413C"/>
    <w:rsid w:val="00164404"/>
    <w:rsid w:val="001739EE"/>
    <w:rsid w:val="00180D64"/>
    <w:rsid w:val="00190466"/>
    <w:rsid w:val="00193960"/>
    <w:rsid w:val="001A42CF"/>
    <w:rsid w:val="001C4C0A"/>
    <w:rsid w:val="001D5718"/>
    <w:rsid w:val="001D7ECA"/>
    <w:rsid w:val="00204D15"/>
    <w:rsid w:val="00212CEE"/>
    <w:rsid w:val="00213E53"/>
    <w:rsid w:val="00227C23"/>
    <w:rsid w:val="00243F36"/>
    <w:rsid w:val="002606F2"/>
    <w:rsid w:val="00287BCB"/>
    <w:rsid w:val="0029325B"/>
    <w:rsid w:val="00294247"/>
    <w:rsid w:val="00297316"/>
    <w:rsid w:val="002A6553"/>
    <w:rsid w:val="002B4870"/>
    <w:rsid w:val="002C55A4"/>
    <w:rsid w:val="00325D1B"/>
    <w:rsid w:val="0033090F"/>
    <w:rsid w:val="00340D01"/>
    <w:rsid w:val="00341FBE"/>
    <w:rsid w:val="00344603"/>
    <w:rsid w:val="0035154C"/>
    <w:rsid w:val="00351723"/>
    <w:rsid w:val="00353B60"/>
    <w:rsid w:val="00363E84"/>
    <w:rsid w:val="003650D3"/>
    <w:rsid w:val="0037756D"/>
    <w:rsid w:val="0039268E"/>
    <w:rsid w:val="00394725"/>
    <w:rsid w:val="003A7AE1"/>
    <w:rsid w:val="003B06EC"/>
    <w:rsid w:val="003D6D8B"/>
    <w:rsid w:val="003E4C04"/>
    <w:rsid w:val="003E62A0"/>
    <w:rsid w:val="00400EE8"/>
    <w:rsid w:val="00422635"/>
    <w:rsid w:val="00434BE6"/>
    <w:rsid w:val="0044633A"/>
    <w:rsid w:val="004502D2"/>
    <w:rsid w:val="00454BE2"/>
    <w:rsid w:val="00463100"/>
    <w:rsid w:val="00463B24"/>
    <w:rsid w:val="00482ADB"/>
    <w:rsid w:val="00491AD9"/>
    <w:rsid w:val="00494DED"/>
    <w:rsid w:val="004B1219"/>
    <w:rsid w:val="004C5E95"/>
    <w:rsid w:val="004E0935"/>
    <w:rsid w:val="004E4E1B"/>
    <w:rsid w:val="004E5547"/>
    <w:rsid w:val="004F62C8"/>
    <w:rsid w:val="00512205"/>
    <w:rsid w:val="0052591C"/>
    <w:rsid w:val="00530FA1"/>
    <w:rsid w:val="00565E74"/>
    <w:rsid w:val="00566274"/>
    <w:rsid w:val="005808D7"/>
    <w:rsid w:val="00592089"/>
    <w:rsid w:val="005A3BCF"/>
    <w:rsid w:val="005C1C55"/>
    <w:rsid w:val="005D1CEF"/>
    <w:rsid w:val="005D4604"/>
    <w:rsid w:val="00600C35"/>
    <w:rsid w:val="0061596F"/>
    <w:rsid w:val="00616778"/>
    <w:rsid w:val="0062591F"/>
    <w:rsid w:val="00627AF1"/>
    <w:rsid w:val="00627E99"/>
    <w:rsid w:val="006350AE"/>
    <w:rsid w:val="00640860"/>
    <w:rsid w:val="00641805"/>
    <w:rsid w:val="00642A27"/>
    <w:rsid w:val="00650AFA"/>
    <w:rsid w:val="006903F7"/>
    <w:rsid w:val="006A2E5B"/>
    <w:rsid w:val="006A762D"/>
    <w:rsid w:val="006C5527"/>
    <w:rsid w:val="006E5223"/>
    <w:rsid w:val="006F70E4"/>
    <w:rsid w:val="007041BC"/>
    <w:rsid w:val="007173B2"/>
    <w:rsid w:val="00726C7A"/>
    <w:rsid w:val="0072764D"/>
    <w:rsid w:val="00735F2C"/>
    <w:rsid w:val="0074403C"/>
    <w:rsid w:val="00753516"/>
    <w:rsid w:val="0075421F"/>
    <w:rsid w:val="007964F8"/>
    <w:rsid w:val="007A185B"/>
    <w:rsid w:val="007B3D74"/>
    <w:rsid w:val="007E0E1D"/>
    <w:rsid w:val="007E4DD2"/>
    <w:rsid w:val="007F4309"/>
    <w:rsid w:val="0080550C"/>
    <w:rsid w:val="00807677"/>
    <w:rsid w:val="0081499A"/>
    <w:rsid w:val="0082075B"/>
    <w:rsid w:val="00824F4E"/>
    <w:rsid w:val="00834498"/>
    <w:rsid w:val="00837457"/>
    <w:rsid w:val="00841853"/>
    <w:rsid w:val="00842A30"/>
    <w:rsid w:val="0085228F"/>
    <w:rsid w:val="0085757A"/>
    <w:rsid w:val="00866B16"/>
    <w:rsid w:val="00870E5C"/>
    <w:rsid w:val="00871A5D"/>
    <w:rsid w:val="008840E7"/>
    <w:rsid w:val="00891C0B"/>
    <w:rsid w:val="008A736F"/>
    <w:rsid w:val="008C4716"/>
    <w:rsid w:val="008C7770"/>
    <w:rsid w:val="008C7D1C"/>
    <w:rsid w:val="008D0A80"/>
    <w:rsid w:val="008E3783"/>
    <w:rsid w:val="00912C91"/>
    <w:rsid w:val="0092362E"/>
    <w:rsid w:val="0093055C"/>
    <w:rsid w:val="00941323"/>
    <w:rsid w:val="009578A4"/>
    <w:rsid w:val="00995BE7"/>
    <w:rsid w:val="00996905"/>
    <w:rsid w:val="009A16AD"/>
    <w:rsid w:val="009A3FD1"/>
    <w:rsid w:val="009A50B6"/>
    <w:rsid w:val="009B45A8"/>
    <w:rsid w:val="009B6CAF"/>
    <w:rsid w:val="009B71DE"/>
    <w:rsid w:val="009C52E6"/>
    <w:rsid w:val="009D2B10"/>
    <w:rsid w:val="009E3B95"/>
    <w:rsid w:val="009F491E"/>
    <w:rsid w:val="00A0269E"/>
    <w:rsid w:val="00A037E1"/>
    <w:rsid w:val="00A101AD"/>
    <w:rsid w:val="00A163B6"/>
    <w:rsid w:val="00A17E1D"/>
    <w:rsid w:val="00A33666"/>
    <w:rsid w:val="00A5429D"/>
    <w:rsid w:val="00A61C8D"/>
    <w:rsid w:val="00A851BD"/>
    <w:rsid w:val="00A942AB"/>
    <w:rsid w:val="00AB002F"/>
    <w:rsid w:val="00AB40AD"/>
    <w:rsid w:val="00AB45B0"/>
    <w:rsid w:val="00AC4AE8"/>
    <w:rsid w:val="00AC6BB7"/>
    <w:rsid w:val="00AD6C35"/>
    <w:rsid w:val="00AF45DF"/>
    <w:rsid w:val="00AF7264"/>
    <w:rsid w:val="00B154E7"/>
    <w:rsid w:val="00B20BF8"/>
    <w:rsid w:val="00B2582D"/>
    <w:rsid w:val="00B445AB"/>
    <w:rsid w:val="00B55A73"/>
    <w:rsid w:val="00B829FC"/>
    <w:rsid w:val="00B9766F"/>
    <w:rsid w:val="00BA0FB0"/>
    <w:rsid w:val="00BD2BB5"/>
    <w:rsid w:val="00BE2579"/>
    <w:rsid w:val="00BE408F"/>
    <w:rsid w:val="00BF3EC6"/>
    <w:rsid w:val="00C169F4"/>
    <w:rsid w:val="00C207A8"/>
    <w:rsid w:val="00C2510E"/>
    <w:rsid w:val="00C26DF0"/>
    <w:rsid w:val="00C26E6E"/>
    <w:rsid w:val="00C35FEC"/>
    <w:rsid w:val="00C36BB2"/>
    <w:rsid w:val="00C374DB"/>
    <w:rsid w:val="00C4760D"/>
    <w:rsid w:val="00C61841"/>
    <w:rsid w:val="00C712CA"/>
    <w:rsid w:val="00C80E0C"/>
    <w:rsid w:val="00C8572A"/>
    <w:rsid w:val="00CA7000"/>
    <w:rsid w:val="00CB3F01"/>
    <w:rsid w:val="00CB476D"/>
    <w:rsid w:val="00CC79CE"/>
    <w:rsid w:val="00CD0C14"/>
    <w:rsid w:val="00CD1806"/>
    <w:rsid w:val="00CD3252"/>
    <w:rsid w:val="00CD7140"/>
    <w:rsid w:val="00CF03B3"/>
    <w:rsid w:val="00D158E4"/>
    <w:rsid w:val="00D45AC8"/>
    <w:rsid w:val="00D46C50"/>
    <w:rsid w:val="00DA6984"/>
    <w:rsid w:val="00DC1EE5"/>
    <w:rsid w:val="00E13C23"/>
    <w:rsid w:val="00E26785"/>
    <w:rsid w:val="00E33FCC"/>
    <w:rsid w:val="00E364B7"/>
    <w:rsid w:val="00E43889"/>
    <w:rsid w:val="00E44553"/>
    <w:rsid w:val="00E713F5"/>
    <w:rsid w:val="00E8172C"/>
    <w:rsid w:val="00E8275B"/>
    <w:rsid w:val="00ED016D"/>
    <w:rsid w:val="00ED25F0"/>
    <w:rsid w:val="00EF1421"/>
    <w:rsid w:val="00EF3E76"/>
    <w:rsid w:val="00EF59C6"/>
    <w:rsid w:val="00F01356"/>
    <w:rsid w:val="00F41C59"/>
    <w:rsid w:val="00F46FD4"/>
    <w:rsid w:val="00F560E3"/>
    <w:rsid w:val="00F612A0"/>
    <w:rsid w:val="00F750A0"/>
    <w:rsid w:val="00F760FD"/>
    <w:rsid w:val="00F77D74"/>
    <w:rsid w:val="00F9140A"/>
    <w:rsid w:val="00F959AA"/>
    <w:rsid w:val="00FB2322"/>
    <w:rsid w:val="00FB5D91"/>
    <w:rsid w:val="00FC7427"/>
    <w:rsid w:val="00FD4F1A"/>
    <w:rsid w:val="00FE1C37"/>
    <w:rsid w:val="00FE506A"/>
    <w:rsid w:val="00FE5B94"/>
    <w:rsid w:val="00FE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56E5B"/>
  <w15:chartTrackingRefBased/>
  <w15:docId w15:val="{F45A5E01-DB26-4508-8843-2EE6DB4C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D6D8B"/>
    <w:pPr>
      <w:keepNext/>
      <w:outlineLvl w:val="0"/>
    </w:pPr>
    <w:rPr>
      <w:b/>
      <w:szCs w:val="20"/>
    </w:rPr>
  </w:style>
  <w:style w:type="paragraph" w:styleId="Heading2">
    <w:name w:val="heading 2"/>
    <w:basedOn w:val="Normal"/>
    <w:next w:val="Normal"/>
    <w:link w:val="Heading2Char"/>
    <w:semiHidden/>
    <w:unhideWhenUsed/>
    <w:qFormat/>
    <w:rsid w:val="00454BE2"/>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semiHidden/>
    <w:unhideWhenUsed/>
    <w:qFormat/>
    <w:rsid w:val="0033090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07A8"/>
    <w:rPr>
      <w:rFonts w:ascii="Tahoma" w:hAnsi="Tahoma" w:cs="Tahoma"/>
      <w:sz w:val="16"/>
      <w:szCs w:val="16"/>
    </w:rPr>
  </w:style>
  <w:style w:type="paragraph" w:styleId="BodyTextIndent">
    <w:name w:val="Body Text Indent"/>
    <w:basedOn w:val="Normal"/>
    <w:rsid w:val="0061596F"/>
    <w:pPr>
      <w:ind w:left="450" w:hanging="450"/>
    </w:pPr>
    <w:rPr>
      <w:rFonts w:ascii="Times" w:hAnsi="Times"/>
      <w:szCs w:val="20"/>
    </w:rPr>
  </w:style>
  <w:style w:type="character" w:styleId="Strong">
    <w:name w:val="Strong"/>
    <w:qFormat/>
    <w:rsid w:val="00180D64"/>
    <w:rPr>
      <w:b/>
      <w:bCs/>
    </w:rPr>
  </w:style>
  <w:style w:type="character" w:styleId="Hyperlink">
    <w:name w:val="Hyperlink"/>
    <w:rsid w:val="00EF1421"/>
    <w:rPr>
      <w:color w:val="0000FF"/>
      <w:u w:val="single"/>
    </w:rPr>
  </w:style>
  <w:style w:type="paragraph" w:styleId="Header">
    <w:name w:val="header"/>
    <w:basedOn w:val="Normal"/>
    <w:link w:val="HeaderChar"/>
    <w:uiPriority w:val="99"/>
    <w:rsid w:val="009C52E6"/>
    <w:pPr>
      <w:tabs>
        <w:tab w:val="center" w:pos="4320"/>
        <w:tab w:val="right" w:pos="8640"/>
      </w:tabs>
    </w:pPr>
  </w:style>
  <w:style w:type="paragraph" w:styleId="Footer">
    <w:name w:val="footer"/>
    <w:basedOn w:val="Normal"/>
    <w:link w:val="FooterChar"/>
    <w:uiPriority w:val="99"/>
    <w:rsid w:val="009C52E6"/>
    <w:pPr>
      <w:tabs>
        <w:tab w:val="center" w:pos="4320"/>
        <w:tab w:val="right" w:pos="8640"/>
      </w:tabs>
    </w:pPr>
  </w:style>
  <w:style w:type="character" w:styleId="PageNumber">
    <w:name w:val="page number"/>
    <w:basedOn w:val="DefaultParagraphFont"/>
    <w:rsid w:val="009C52E6"/>
  </w:style>
  <w:style w:type="character" w:styleId="FollowedHyperlink">
    <w:name w:val="FollowedHyperlink"/>
    <w:rsid w:val="00642A27"/>
    <w:rPr>
      <w:color w:val="800080"/>
      <w:u w:val="single"/>
    </w:rPr>
  </w:style>
  <w:style w:type="character" w:customStyle="1" w:styleId="Heading3Char">
    <w:name w:val="Heading 3 Char"/>
    <w:link w:val="Heading3"/>
    <w:semiHidden/>
    <w:rsid w:val="0033090F"/>
    <w:rPr>
      <w:rFonts w:ascii="Cambria" w:eastAsia="Times New Roman" w:hAnsi="Cambria" w:cs="Times New Roman"/>
      <w:b/>
      <w:bCs/>
      <w:sz w:val="26"/>
      <w:szCs w:val="26"/>
    </w:rPr>
  </w:style>
  <w:style w:type="paragraph" w:styleId="NormalWeb">
    <w:name w:val="Normal (Web)"/>
    <w:basedOn w:val="Normal"/>
    <w:uiPriority w:val="99"/>
    <w:unhideWhenUsed/>
    <w:rsid w:val="0033090F"/>
    <w:pPr>
      <w:spacing w:before="100" w:beforeAutospacing="1" w:after="100" w:afterAutospacing="1"/>
    </w:pPr>
  </w:style>
  <w:style w:type="character" w:styleId="Emphasis">
    <w:name w:val="Emphasis"/>
    <w:uiPriority w:val="20"/>
    <w:qFormat/>
    <w:rsid w:val="0033090F"/>
    <w:rPr>
      <w:i/>
      <w:iCs/>
    </w:rPr>
  </w:style>
  <w:style w:type="character" w:customStyle="1" w:styleId="FooterChar">
    <w:name w:val="Footer Char"/>
    <w:link w:val="Footer"/>
    <w:uiPriority w:val="99"/>
    <w:rsid w:val="006A2E5B"/>
    <w:rPr>
      <w:sz w:val="24"/>
      <w:szCs w:val="24"/>
    </w:rPr>
  </w:style>
  <w:style w:type="table" w:styleId="TableGrid">
    <w:name w:val="Table Grid"/>
    <w:basedOn w:val="TableNormal"/>
    <w:rsid w:val="006A2E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6A2E5B"/>
    <w:rPr>
      <w:sz w:val="24"/>
      <w:szCs w:val="24"/>
    </w:rPr>
  </w:style>
  <w:style w:type="paragraph" w:customStyle="1" w:styleId="CCSSIMbullet">
    <w:name w:val="CCSS IM bullet"/>
    <w:rsid w:val="00753516"/>
    <w:pPr>
      <w:numPr>
        <w:numId w:val="26"/>
      </w:numPr>
    </w:pPr>
    <w:rPr>
      <w:rFonts w:ascii="Calibri" w:hAnsi="Calibri"/>
    </w:rPr>
  </w:style>
  <w:style w:type="paragraph" w:styleId="BodyText">
    <w:name w:val="Body Text"/>
    <w:basedOn w:val="Normal"/>
    <w:link w:val="BodyTextChar"/>
    <w:rsid w:val="00B445AB"/>
    <w:pPr>
      <w:spacing w:after="120"/>
    </w:pPr>
  </w:style>
  <w:style w:type="character" w:customStyle="1" w:styleId="BodyTextChar">
    <w:name w:val="Body Text Char"/>
    <w:basedOn w:val="DefaultParagraphFont"/>
    <w:link w:val="BodyText"/>
    <w:rsid w:val="00B445AB"/>
    <w:rPr>
      <w:sz w:val="24"/>
      <w:szCs w:val="24"/>
    </w:rPr>
  </w:style>
  <w:style w:type="paragraph" w:styleId="ListParagraph">
    <w:name w:val="List Paragraph"/>
    <w:basedOn w:val="Normal"/>
    <w:uiPriority w:val="1"/>
    <w:qFormat/>
    <w:rsid w:val="00BD2BB5"/>
    <w:pPr>
      <w:widowControl w:val="0"/>
      <w:autoSpaceDE w:val="0"/>
      <w:autoSpaceDN w:val="0"/>
      <w:spacing w:before="63"/>
      <w:ind w:left="459" w:hanging="359"/>
    </w:pPr>
    <w:rPr>
      <w:rFonts w:ascii="Georgia" w:eastAsia="Georgia" w:hAnsi="Georgia" w:cs="Georgia"/>
      <w:sz w:val="22"/>
      <w:szCs w:val="22"/>
    </w:rPr>
  </w:style>
  <w:style w:type="character" w:customStyle="1" w:styleId="Heading2Char">
    <w:name w:val="Heading 2 Char"/>
    <w:basedOn w:val="DefaultParagraphFont"/>
    <w:link w:val="Heading2"/>
    <w:semiHidden/>
    <w:rsid w:val="00454BE2"/>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100496">
      <w:bodyDiv w:val="1"/>
      <w:marLeft w:val="0"/>
      <w:marRight w:val="0"/>
      <w:marTop w:val="0"/>
      <w:marBottom w:val="0"/>
      <w:divBdr>
        <w:top w:val="none" w:sz="0" w:space="0" w:color="auto"/>
        <w:left w:val="none" w:sz="0" w:space="0" w:color="auto"/>
        <w:bottom w:val="none" w:sz="0" w:space="0" w:color="auto"/>
        <w:right w:val="none" w:sz="0" w:space="0" w:color="auto"/>
      </w:divBdr>
    </w:div>
    <w:div w:id="900554318">
      <w:bodyDiv w:val="1"/>
      <w:marLeft w:val="0"/>
      <w:marRight w:val="0"/>
      <w:marTop w:val="0"/>
      <w:marBottom w:val="0"/>
      <w:divBdr>
        <w:top w:val="none" w:sz="0" w:space="0" w:color="auto"/>
        <w:left w:val="none" w:sz="0" w:space="0" w:color="auto"/>
        <w:bottom w:val="none" w:sz="0" w:space="0" w:color="auto"/>
        <w:right w:val="none" w:sz="0" w:space="0" w:color="auto"/>
      </w:divBdr>
    </w:div>
    <w:div w:id="1270628612">
      <w:bodyDiv w:val="1"/>
      <w:marLeft w:val="0"/>
      <w:marRight w:val="0"/>
      <w:marTop w:val="0"/>
      <w:marBottom w:val="0"/>
      <w:divBdr>
        <w:top w:val="none" w:sz="0" w:space="0" w:color="auto"/>
        <w:left w:val="none" w:sz="0" w:space="0" w:color="auto"/>
        <w:bottom w:val="none" w:sz="0" w:space="0" w:color="auto"/>
        <w:right w:val="none" w:sz="0" w:space="0" w:color="auto"/>
      </w:divBdr>
    </w:div>
    <w:div w:id="213767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SYLLABUS TEMPLATE</vt:lpstr>
    </vt:vector>
  </TitlesOfParts>
  <Company>Southeast MO State University</Company>
  <LinksUpToDate>false</LinksUpToDate>
  <CharactersWithSpaces>5467</CharactersWithSpaces>
  <SharedDoc>false</SharedDoc>
  <HLinks>
    <vt:vector size="6" baseType="variant">
      <vt:variant>
        <vt:i4>4653085</vt:i4>
      </vt:variant>
      <vt:variant>
        <vt:i4>0</vt:i4>
      </vt:variant>
      <vt:variant>
        <vt:i4>0</vt:i4>
      </vt:variant>
      <vt:variant>
        <vt:i4>5</vt:i4>
      </vt:variant>
      <vt:variant>
        <vt:lpwstr>http://www.kyleespangler.com/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dc:title>
  <dc:subject/>
  <dc:creator>Information Technology</dc:creator>
  <cp:keywords/>
  <cp:lastModifiedBy>Beermann, Steve A.</cp:lastModifiedBy>
  <cp:revision>7</cp:revision>
  <cp:lastPrinted>2016-01-15T15:06:00Z</cp:lastPrinted>
  <dcterms:created xsi:type="dcterms:W3CDTF">2024-08-09T15:07:00Z</dcterms:created>
  <dcterms:modified xsi:type="dcterms:W3CDTF">2024-08-12T19:44:00Z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2024-08-09T01:20:08Z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c9e663b0-ce8f-4dec-b4b7-ef045a9c2e9f</vt:lpwstr>
  </property>
  <property fmtid="{D5CDD505-2E9C-101B-9397-08002B2CF9AE}" pid="8" name="MSIP_Label_f442f8b2-88d4-454a-ae0a-d915e44763d2_ContentBits">
    <vt:lpwstr>0</vt:lpwstr>
  </property>
</Properties>
</file>