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F0DC" w14:textId="240D3219" w:rsidR="001A5588" w:rsidRPr="001A5588" w:rsidRDefault="002D28F5" w:rsidP="001A5588">
      <w:pPr>
        <w:pStyle w:val="Heading1"/>
        <w:spacing w:before="0" w:line="240" w:lineRule="auto"/>
        <w:jc w:val="center"/>
        <w:rPr>
          <w:rFonts w:eastAsia="Calibri"/>
          <w:b/>
          <w:bCs/>
        </w:rPr>
      </w:pPr>
      <w:r>
        <w:rPr>
          <w:rFonts w:eastAsia="Calibri"/>
          <w:b/>
          <w:bCs/>
          <w:noProof/>
        </w:rPr>
        <w:drawing>
          <wp:anchor distT="0" distB="0" distL="114300" distR="114300" simplePos="0" relativeHeight="251658240" behindDoc="0" locked="0" layoutInCell="1" allowOverlap="1" wp14:anchorId="4EED70D1" wp14:editId="5DB73058">
            <wp:simplePos x="0" y="0"/>
            <wp:positionH relativeFrom="column">
              <wp:posOffset>-19989</wp:posOffset>
            </wp:positionH>
            <wp:positionV relativeFrom="paragraph">
              <wp:posOffset>-242156</wp:posOffset>
            </wp:positionV>
            <wp:extent cx="825500" cy="825500"/>
            <wp:effectExtent l="0" t="0" r="0" b="0"/>
            <wp:wrapNone/>
            <wp:docPr id="1656940241" name="Picture 1" descr="A blue and yellow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241" name="Picture 1" descr="A blue and yellow circl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001A5588" w:rsidRPr="001A5588">
        <w:rPr>
          <w:rFonts w:eastAsia="Calibri"/>
          <w:b/>
          <w:bCs/>
        </w:rPr>
        <w:t>School-Based Staff Instructional Guidance &amp; Expectations:</w:t>
      </w:r>
    </w:p>
    <w:p w14:paraId="634F1B4F" w14:textId="701A5E44" w:rsidR="001A5588" w:rsidRPr="001A5588" w:rsidRDefault="001A5588" w:rsidP="001A5588">
      <w:pPr>
        <w:pStyle w:val="Heading1"/>
        <w:spacing w:before="0" w:line="240" w:lineRule="auto"/>
        <w:jc w:val="center"/>
        <w:rPr>
          <w:rFonts w:eastAsia="Calibri"/>
          <w:b/>
          <w:bCs/>
        </w:rPr>
      </w:pPr>
      <w:r w:rsidRPr="001A5588">
        <w:rPr>
          <w:rFonts w:eastAsia="Calibri"/>
          <w:b/>
          <w:bCs/>
        </w:rPr>
        <w:t>Inclement Weather and Building Closures (202</w:t>
      </w:r>
      <w:r w:rsidR="002D28F5">
        <w:rPr>
          <w:rFonts w:eastAsia="Calibri"/>
          <w:b/>
          <w:bCs/>
        </w:rPr>
        <w:t>4</w:t>
      </w:r>
      <w:r w:rsidRPr="001A5588">
        <w:rPr>
          <w:rFonts w:eastAsia="Calibri"/>
          <w:b/>
          <w:bCs/>
        </w:rPr>
        <w:t>-202</w:t>
      </w:r>
      <w:r w:rsidR="002D28F5">
        <w:rPr>
          <w:rFonts w:eastAsia="Calibri"/>
          <w:b/>
          <w:bCs/>
        </w:rPr>
        <w:t>5</w:t>
      </w:r>
      <w:r w:rsidRPr="001A5588">
        <w:rPr>
          <w:rFonts w:eastAsia="Calibri"/>
          <w:b/>
          <w:bCs/>
        </w:rPr>
        <w:t>)</w:t>
      </w:r>
    </w:p>
    <w:p w14:paraId="5EE7953D" w14:textId="7988858C" w:rsidR="00BD4CDA" w:rsidRDefault="00BD4CDA"/>
    <w:p w14:paraId="685012AF" w14:textId="5EC65303" w:rsidR="001A5588" w:rsidRDefault="001A5588" w:rsidP="00D843B5">
      <w:pPr>
        <w:spacing w:line="240" w:lineRule="auto"/>
        <w:rPr>
          <w:rFonts w:asciiTheme="minorHAnsi" w:eastAsia="Calibri" w:hAnsiTheme="minorHAnsi" w:cstheme="minorHAnsi"/>
          <w:sz w:val="24"/>
          <w:szCs w:val="24"/>
          <w:lang w:val="en-US"/>
        </w:rPr>
      </w:pPr>
      <w:r w:rsidRPr="001A5588">
        <w:rPr>
          <w:rFonts w:asciiTheme="minorHAnsi" w:eastAsia="Calibri" w:hAnsiTheme="minorHAnsi" w:cstheme="minorHAnsi"/>
          <w:sz w:val="24"/>
          <w:szCs w:val="24"/>
        </w:rPr>
        <w:t xml:space="preserve">In the event of inclement weather or any other unplanned school closure, the St. Louis Public School district may elect to have an AMI day (Alternative Methods of Instruction) in lieu of cancelling classes and instruction. </w:t>
      </w:r>
      <w:r w:rsidRPr="001A5588">
        <w:rPr>
          <w:rFonts w:asciiTheme="minorHAnsi" w:eastAsia="Calibri" w:hAnsiTheme="minorHAnsi" w:cstheme="minorHAnsi"/>
          <w:b/>
          <w:bCs/>
          <w:sz w:val="24"/>
          <w:szCs w:val="24"/>
          <w:lang w:val="en-US"/>
        </w:rPr>
        <w:t xml:space="preserve">The primary method for instruction on AMI days is </w:t>
      </w:r>
      <w:r w:rsidRPr="001A5588">
        <w:rPr>
          <w:rFonts w:asciiTheme="minorHAnsi" w:eastAsia="Calibri" w:hAnsiTheme="minorHAnsi" w:cstheme="minorHAnsi"/>
          <w:b/>
          <w:bCs/>
          <w:sz w:val="24"/>
          <w:szCs w:val="24"/>
          <w:highlight w:val="yellow"/>
          <w:lang w:val="en-US"/>
        </w:rPr>
        <w:t>virtual learning</w:t>
      </w:r>
      <w:r w:rsidRPr="001A5588">
        <w:rPr>
          <w:rFonts w:asciiTheme="minorHAnsi" w:eastAsia="Calibri" w:hAnsiTheme="minorHAnsi" w:cstheme="minorHAnsi"/>
          <w:sz w:val="24"/>
          <w:szCs w:val="24"/>
          <w:lang w:val="en-US"/>
        </w:rPr>
        <w:t xml:space="preserve">. </w:t>
      </w:r>
    </w:p>
    <w:p w14:paraId="4B2BB24D" w14:textId="77777777" w:rsidR="001A5588" w:rsidRDefault="001A5588">
      <w:pPr>
        <w:rPr>
          <w:rFonts w:asciiTheme="minorHAnsi" w:eastAsia="Calibri" w:hAnsiTheme="minorHAnsi" w:cstheme="minorHAnsi"/>
          <w:sz w:val="24"/>
          <w:szCs w:val="24"/>
          <w:lang w:val="en-US"/>
        </w:rPr>
      </w:pPr>
    </w:p>
    <w:p w14:paraId="2919433A" w14:textId="5E5FD58A" w:rsidR="001A5588" w:rsidRDefault="001A5588" w:rsidP="001A5588">
      <w:pPr>
        <w:pStyle w:val="Heading2"/>
        <w:rPr>
          <w:rFonts w:eastAsia="Calibri"/>
          <w:b/>
          <w:bCs/>
          <w:lang w:val="en-US"/>
        </w:rPr>
      </w:pPr>
      <w:r w:rsidRPr="001A5588">
        <w:rPr>
          <w:rFonts w:eastAsia="Calibri"/>
          <w:b/>
          <w:bCs/>
          <w:lang w:val="en-US"/>
        </w:rPr>
        <w:t>Attendance</w:t>
      </w:r>
      <w:r>
        <w:rPr>
          <w:rFonts w:eastAsia="Calibri"/>
          <w:b/>
          <w:bCs/>
          <w:lang w:val="en-US"/>
        </w:rPr>
        <w:t xml:space="preserve"> Expectations</w:t>
      </w:r>
      <w:r w:rsidR="001C43B8">
        <w:rPr>
          <w:rFonts w:eastAsia="Calibri"/>
          <w:b/>
          <w:bCs/>
          <w:lang w:val="en-US"/>
        </w:rPr>
        <w:t xml:space="preserve"> on AMI Days</w:t>
      </w:r>
    </w:p>
    <w:p w14:paraId="074D1CC1" w14:textId="44262FD3" w:rsidR="002D28F5" w:rsidRPr="002D28F5" w:rsidRDefault="002D28F5" w:rsidP="002D28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eastAsiaTheme="minorHAnsi" w:hAnsi="Calibri" w:cs="Calibri"/>
          <w:color w:val="000000"/>
          <w:sz w:val="24"/>
          <w:szCs w:val="24"/>
          <w:lang w:val="en-US"/>
        </w:rPr>
      </w:pPr>
      <w:r w:rsidRPr="002D28F5">
        <w:rPr>
          <w:rFonts w:ascii="Calibri" w:eastAsiaTheme="minorHAnsi" w:hAnsi="Calibri" w:cs="Calibri"/>
          <w:color w:val="000000"/>
          <w:sz w:val="24"/>
          <w:szCs w:val="24"/>
          <w:lang w:val="en-US"/>
        </w:rPr>
        <w:t>All students are expected to attend classes and/or complete assignments on AMI days to meet the daily attendance threshold established by the Missouri Department of Education for the day to count as an instructional day.</w:t>
      </w:r>
    </w:p>
    <w:p w14:paraId="3ED9A3C2" w14:textId="77777777" w:rsidR="002D28F5" w:rsidRDefault="002D28F5" w:rsidP="002D28F5">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eastAsiaTheme="minorHAnsi" w:hAnsi="Calibri" w:cs="Calibri"/>
          <w:color w:val="191919"/>
          <w:sz w:val="24"/>
          <w:szCs w:val="24"/>
          <w:lang w:val="en-US"/>
        </w:rPr>
      </w:pPr>
      <w:r w:rsidRPr="002D28F5">
        <w:rPr>
          <w:rFonts w:ascii="Calibri" w:eastAsiaTheme="minorHAnsi" w:hAnsi="Calibri" w:cs="Calibri"/>
          <w:color w:val="191919"/>
          <w:sz w:val="24"/>
          <w:szCs w:val="24"/>
          <w:lang w:val="en-US"/>
        </w:rPr>
        <w:t>Student attendance will be based on participation in online live (synchronous) instruction via Microsoft Teams and completion of independent (asynchronous) learning activities for the virtual learning day.</w:t>
      </w:r>
    </w:p>
    <w:p w14:paraId="7F6F9E39" w14:textId="25C7E8D5" w:rsidR="001D5470" w:rsidRPr="002D28F5" w:rsidRDefault="002D28F5" w:rsidP="002D28F5">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eastAsiaTheme="minorHAnsi" w:hAnsi="Calibri" w:cs="Calibri"/>
          <w:color w:val="191919"/>
          <w:sz w:val="24"/>
          <w:szCs w:val="24"/>
          <w:lang w:val="en-US"/>
        </w:rPr>
      </w:pPr>
      <w:r w:rsidRPr="002D28F5">
        <w:rPr>
          <w:rFonts w:ascii="Calibri" w:eastAsiaTheme="minorHAnsi" w:hAnsi="Calibri" w:cs="Calibri"/>
          <w:color w:val="000000"/>
          <w:sz w:val="24"/>
          <w:szCs w:val="24"/>
          <w:lang w:val="en-US"/>
        </w:rPr>
        <w:t>All students will have a</w:t>
      </w:r>
      <w:r>
        <w:rPr>
          <w:rFonts w:ascii="Calibri" w:eastAsiaTheme="minorHAnsi" w:hAnsi="Calibri" w:cs="Calibri"/>
          <w:color w:val="000000"/>
          <w:sz w:val="24"/>
          <w:szCs w:val="24"/>
          <w:lang w:val="en-US"/>
        </w:rPr>
        <w:t>ccess to a</w:t>
      </w:r>
      <w:r w:rsidRPr="002D28F5">
        <w:rPr>
          <w:rFonts w:ascii="Calibri" w:eastAsiaTheme="minorHAnsi" w:hAnsi="Calibri" w:cs="Calibri"/>
          <w:color w:val="000000"/>
          <w:sz w:val="24"/>
          <w:szCs w:val="24"/>
          <w:lang w:val="en-US"/>
        </w:rPr>
        <w:t xml:space="preserve"> device to take back and forth from school to home. </w:t>
      </w:r>
    </w:p>
    <w:p w14:paraId="7455F73C" w14:textId="77777777" w:rsidR="002D28F5" w:rsidRPr="002D28F5" w:rsidRDefault="002D28F5" w:rsidP="002D28F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60"/>
        <w:rPr>
          <w:rFonts w:ascii="Calibri" w:eastAsiaTheme="minorHAnsi" w:hAnsi="Calibri" w:cs="Calibri"/>
          <w:color w:val="191919"/>
          <w:sz w:val="24"/>
          <w:szCs w:val="24"/>
          <w:lang w:val="en-US"/>
        </w:rPr>
      </w:pPr>
    </w:p>
    <w:p w14:paraId="460923B0" w14:textId="6D27038B" w:rsidR="00A8403C" w:rsidRPr="001C43B8" w:rsidRDefault="001C43B8" w:rsidP="001C43B8">
      <w:pPr>
        <w:pStyle w:val="Heading2"/>
        <w:rPr>
          <w:rFonts w:eastAsia="Calibri"/>
          <w:b/>
          <w:bCs/>
          <w:lang w:val="en-US"/>
        </w:rPr>
      </w:pPr>
      <w:r>
        <w:rPr>
          <w:rFonts w:eastAsia="Calibri"/>
          <w:b/>
          <w:bCs/>
          <w:lang w:val="en-US"/>
        </w:rPr>
        <w:t>Instructional Expectations on AMI Days</w:t>
      </w:r>
      <w:r w:rsidR="00EE740E">
        <w:rPr>
          <w:rFonts w:eastAsia="Calibri"/>
          <w:b/>
          <w:bCs/>
          <w:lang w:val="en-US"/>
        </w:rPr>
        <w:t xml:space="preserve">: Virtual Learning </w:t>
      </w:r>
    </w:p>
    <w:p w14:paraId="2900610D" w14:textId="2B4D2B9E" w:rsidR="001C43B8" w:rsidRDefault="008A0A1B" w:rsidP="008A0A1B">
      <w:pPr>
        <w:numPr>
          <w:ilvl w:val="0"/>
          <w:numId w:val="1"/>
        </w:numPr>
        <w:spacing w:line="240" w:lineRule="auto"/>
        <w:rPr>
          <w:rFonts w:asciiTheme="minorHAnsi" w:hAnsiTheme="minorHAnsi" w:cstheme="minorHAnsi"/>
          <w:sz w:val="24"/>
          <w:szCs w:val="24"/>
          <w:lang w:val="en-US"/>
        </w:rPr>
      </w:pPr>
      <w:r w:rsidRPr="008A0A1B">
        <w:rPr>
          <w:rFonts w:asciiTheme="minorHAnsi" w:hAnsiTheme="minorHAnsi" w:cstheme="minorHAnsi"/>
          <w:b/>
          <w:bCs/>
          <w:sz w:val="24"/>
          <w:szCs w:val="24"/>
          <w:lang w:val="en-US"/>
        </w:rPr>
        <w:t>Microsoft Teams:</w:t>
      </w:r>
      <w:r>
        <w:rPr>
          <w:rFonts w:asciiTheme="minorHAnsi" w:hAnsiTheme="minorHAnsi" w:cstheme="minorHAnsi"/>
          <w:sz w:val="24"/>
          <w:szCs w:val="24"/>
          <w:lang w:val="en-US"/>
        </w:rPr>
        <w:t xml:space="preserve"> </w:t>
      </w:r>
      <w:r w:rsidR="001C43B8" w:rsidRPr="001C43B8">
        <w:rPr>
          <w:rFonts w:asciiTheme="minorHAnsi" w:hAnsiTheme="minorHAnsi" w:cstheme="minorHAnsi"/>
          <w:sz w:val="24"/>
          <w:szCs w:val="24"/>
          <w:lang w:val="en-US"/>
        </w:rPr>
        <w:t>All virtual class meetings</w:t>
      </w:r>
      <w:r w:rsidR="001C43B8">
        <w:rPr>
          <w:rFonts w:asciiTheme="minorHAnsi" w:hAnsiTheme="minorHAnsi" w:cstheme="minorHAnsi"/>
          <w:sz w:val="24"/>
          <w:szCs w:val="24"/>
          <w:lang w:val="en-US"/>
        </w:rPr>
        <w:t xml:space="preserve"> for the </w:t>
      </w:r>
      <w:r w:rsidR="001B7FB3">
        <w:rPr>
          <w:rFonts w:asciiTheme="minorHAnsi" w:hAnsiTheme="minorHAnsi" w:cstheme="minorHAnsi"/>
          <w:sz w:val="24"/>
          <w:szCs w:val="24"/>
          <w:lang w:val="en-US"/>
        </w:rPr>
        <w:t xml:space="preserve">AMI </w:t>
      </w:r>
      <w:r w:rsidR="001C43B8">
        <w:rPr>
          <w:rFonts w:asciiTheme="minorHAnsi" w:hAnsiTheme="minorHAnsi" w:cstheme="minorHAnsi"/>
          <w:sz w:val="24"/>
          <w:szCs w:val="24"/>
          <w:lang w:val="en-US"/>
        </w:rPr>
        <w:t>day</w:t>
      </w:r>
      <w:r w:rsidR="001C43B8" w:rsidRPr="001C43B8">
        <w:rPr>
          <w:rFonts w:asciiTheme="minorHAnsi" w:hAnsiTheme="minorHAnsi" w:cstheme="minorHAnsi"/>
          <w:sz w:val="24"/>
          <w:szCs w:val="24"/>
          <w:lang w:val="en-US"/>
        </w:rPr>
        <w:t xml:space="preserve"> should be scheduled</w:t>
      </w:r>
      <w:r w:rsidR="001C43B8">
        <w:rPr>
          <w:rFonts w:asciiTheme="minorHAnsi" w:hAnsiTheme="minorHAnsi" w:cstheme="minorHAnsi"/>
          <w:sz w:val="24"/>
          <w:szCs w:val="24"/>
          <w:lang w:val="en-US"/>
        </w:rPr>
        <w:t xml:space="preserve"> and added to the student calendar via Teams</w:t>
      </w:r>
      <w:r w:rsidR="001C43B8" w:rsidRPr="001C43B8">
        <w:rPr>
          <w:rFonts w:asciiTheme="minorHAnsi" w:hAnsiTheme="minorHAnsi" w:cstheme="minorHAnsi"/>
          <w:sz w:val="24"/>
          <w:szCs w:val="24"/>
          <w:lang w:val="en-US"/>
        </w:rPr>
        <w:t>, and all assignments posted no later than the start of the i</w:t>
      </w:r>
      <w:r w:rsidR="001B7FB3">
        <w:rPr>
          <w:rFonts w:asciiTheme="minorHAnsi" w:hAnsiTheme="minorHAnsi" w:cstheme="minorHAnsi"/>
          <w:sz w:val="24"/>
          <w:szCs w:val="24"/>
          <w:lang w:val="en-US"/>
        </w:rPr>
        <w:t>nstructional</w:t>
      </w:r>
      <w:r w:rsidR="001C43B8" w:rsidRPr="001C43B8">
        <w:rPr>
          <w:rFonts w:asciiTheme="minorHAnsi" w:hAnsiTheme="minorHAnsi" w:cstheme="minorHAnsi"/>
          <w:sz w:val="24"/>
          <w:szCs w:val="24"/>
          <w:lang w:val="en-US"/>
        </w:rPr>
        <w:t xml:space="preserve"> day.</w:t>
      </w:r>
      <w:r w:rsidR="001C43B8">
        <w:rPr>
          <w:rFonts w:asciiTheme="minorHAnsi" w:hAnsiTheme="minorHAnsi" w:cstheme="minorHAnsi"/>
          <w:sz w:val="24"/>
          <w:szCs w:val="24"/>
          <w:lang w:val="en-US"/>
        </w:rPr>
        <w:t xml:space="preserve"> (See general virtual learning expectations below.</w:t>
      </w:r>
      <w:r w:rsidR="00307EB8">
        <w:rPr>
          <w:rFonts w:asciiTheme="minorHAnsi" w:hAnsiTheme="minorHAnsi" w:cstheme="minorHAnsi"/>
          <w:sz w:val="24"/>
          <w:szCs w:val="24"/>
          <w:lang w:val="en-US"/>
        </w:rPr>
        <w:t xml:space="preserve"> </w:t>
      </w:r>
      <w:hyperlink r:id="rId6" w:history="1">
        <w:r w:rsidR="00307EB8" w:rsidRPr="00307EB8">
          <w:rPr>
            <w:rStyle w:val="Hyperlink"/>
            <w:rFonts w:asciiTheme="minorHAnsi" w:hAnsiTheme="minorHAnsi" w:cstheme="minorHAnsi"/>
            <w:sz w:val="24"/>
            <w:szCs w:val="24"/>
            <w:lang w:val="en-US"/>
          </w:rPr>
          <w:t>Click here</w:t>
        </w:r>
      </w:hyperlink>
      <w:r w:rsidR="00307EB8">
        <w:rPr>
          <w:rFonts w:asciiTheme="minorHAnsi" w:hAnsiTheme="minorHAnsi" w:cstheme="minorHAnsi"/>
          <w:sz w:val="24"/>
          <w:szCs w:val="24"/>
          <w:lang w:val="en-US"/>
        </w:rPr>
        <w:t xml:space="preserve"> for step-by-step Teams tutorials</w:t>
      </w:r>
      <w:r w:rsidR="001D5470">
        <w:rPr>
          <w:rFonts w:asciiTheme="minorHAnsi" w:hAnsiTheme="minorHAnsi" w:cstheme="minorHAnsi"/>
          <w:sz w:val="24"/>
          <w:szCs w:val="24"/>
          <w:lang w:val="en-US"/>
        </w:rPr>
        <w:t xml:space="preserve"> for educators</w:t>
      </w:r>
      <w:r w:rsidR="00307EB8">
        <w:rPr>
          <w:rFonts w:asciiTheme="minorHAnsi" w:hAnsiTheme="minorHAnsi" w:cstheme="minorHAnsi"/>
          <w:sz w:val="24"/>
          <w:szCs w:val="24"/>
          <w:lang w:val="en-US"/>
        </w:rPr>
        <w:t>.</w:t>
      </w:r>
      <w:r w:rsidR="001C43B8">
        <w:rPr>
          <w:rFonts w:asciiTheme="minorHAnsi" w:hAnsiTheme="minorHAnsi" w:cstheme="minorHAnsi"/>
          <w:sz w:val="24"/>
          <w:szCs w:val="24"/>
          <w:lang w:val="en-US"/>
        </w:rPr>
        <w:t>)</w:t>
      </w:r>
    </w:p>
    <w:p w14:paraId="559E3156" w14:textId="729F022D" w:rsidR="001B7FB3" w:rsidRDefault="001B7FB3" w:rsidP="001B7FB3">
      <w:pPr>
        <w:numPr>
          <w:ilvl w:val="1"/>
          <w:numId w:val="1"/>
        </w:numPr>
        <w:spacing w:line="24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All live class meetings should take place on </w:t>
      </w:r>
      <w:r w:rsidRPr="004303DD">
        <w:rPr>
          <w:rFonts w:asciiTheme="minorHAnsi" w:hAnsiTheme="minorHAnsi" w:cstheme="minorHAnsi"/>
          <w:b/>
          <w:bCs/>
          <w:sz w:val="24"/>
          <w:szCs w:val="24"/>
          <w:lang w:val="en-US"/>
        </w:rPr>
        <w:t>Microsoft Teams only.</w:t>
      </w:r>
      <w:r>
        <w:rPr>
          <w:rFonts w:asciiTheme="minorHAnsi" w:hAnsiTheme="minorHAnsi" w:cstheme="minorHAnsi"/>
          <w:sz w:val="24"/>
          <w:szCs w:val="24"/>
          <w:lang w:val="en-US"/>
        </w:rPr>
        <w:t xml:space="preserve"> </w:t>
      </w:r>
    </w:p>
    <w:p w14:paraId="5C771ED5" w14:textId="4AFD0A5B" w:rsidR="00121EAE" w:rsidRPr="001D5470" w:rsidRDefault="00121EAE" w:rsidP="001D5470">
      <w:pPr>
        <w:numPr>
          <w:ilvl w:val="1"/>
          <w:numId w:val="1"/>
        </w:numPr>
        <w:spacing w:line="24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Class meetings should be recorded (for the safety and protection of both staff and students) and posted on the class Microsoft Team for any students that missed instruction. (Recorded live lessons with students present can only be posted on the class team and should not be shared on websites, email, </w:t>
      </w:r>
      <w:r w:rsidR="001D5470">
        <w:rPr>
          <w:rFonts w:asciiTheme="minorHAnsi" w:hAnsiTheme="minorHAnsi" w:cstheme="minorHAnsi"/>
          <w:sz w:val="24"/>
          <w:szCs w:val="24"/>
          <w:lang w:val="en-US"/>
        </w:rPr>
        <w:t xml:space="preserve">Dojo </w:t>
      </w:r>
      <w:r>
        <w:rPr>
          <w:rFonts w:asciiTheme="minorHAnsi" w:hAnsiTheme="minorHAnsi" w:cstheme="minorHAnsi"/>
          <w:sz w:val="24"/>
          <w:szCs w:val="24"/>
          <w:lang w:val="en-US"/>
        </w:rPr>
        <w:t xml:space="preserve">etc.) </w:t>
      </w:r>
      <w:r w:rsidRPr="001D5470">
        <w:rPr>
          <w:rFonts w:asciiTheme="minorHAnsi" w:hAnsiTheme="minorHAnsi" w:cstheme="minorHAnsi"/>
          <w:sz w:val="24"/>
          <w:szCs w:val="24"/>
          <w:lang w:val="en-US"/>
        </w:rPr>
        <w:t>Teachers should utilize the “spotlight” tool during recording (on Teams meeting go to: people, select yourself, click ellipses</w:t>
      </w:r>
      <w:r w:rsidR="001D5470">
        <w:rPr>
          <w:rFonts w:asciiTheme="minorHAnsi" w:hAnsiTheme="minorHAnsi" w:cstheme="minorHAnsi"/>
          <w:sz w:val="24"/>
          <w:szCs w:val="24"/>
          <w:lang w:val="en-US"/>
        </w:rPr>
        <w:t>,</w:t>
      </w:r>
      <w:r w:rsidRPr="001D5470">
        <w:rPr>
          <w:rFonts w:asciiTheme="minorHAnsi" w:hAnsiTheme="minorHAnsi" w:cstheme="minorHAnsi"/>
          <w:sz w:val="24"/>
          <w:szCs w:val="24"/>
          <w:lang w:val="en-US"/>
        </w:rPr>
        <w:t xml:space="preserve"> and select spotlight for everyone.) </w:t>
      </w:r>
    </w:p>
    <w:p w14:paraId="6F122C81" w14:textId="4C22920B" w:rsidR="00121EAE" w:rsidRDefault="00121EAE" w:rsidP="001B7FB3">
      <w:pPr>
        <w:numPr>
          <w:ilvl w:val="1"/>
          <w:numId w:val="1"/>
        </w:numPr>
        <w:spacing w:line="24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After the class meeting be sure to click </w:t>
      </w:r>
      <w:r w:rsidRPr="00121EAE">
        <w:rPr>
          <w:rFonts w:asciiTheme="minorHAnsi" w:hAnsiTheme="minorHAnsi" w:cstheme="minorHAnsi"/>
          <w:b/>
          <w:bCs/>
          <w:sz w:val="24"/>
          <w:szCs w:val="24"/>
          <w:lang w:val="en-US"/>
        </w:rPr>
        <w:t>“end for all”</w:t>
      </w:r>
      <w:r>
        <w:rPr>
          <w:rFonts w:asciiTheme="minorHAnsi" w:hAnsiTheme="minorHAnsi" w:cstheme="minorHAnsi"/>
          <w:sz w:val="24"/>
          <w:szCs w:val="24"/>
          <w:lang w:val="en-US"/>
        </w:rPr>
        <w:t xml:space="preserve"> (to ensure students are </w:t>
      </w:r>
      <w:r w:rsidR="00EE740E">
        <w:rPr>
          <w:rFonts w:asciiTheme="minorHAnsi" w:hAnsiTheme="minorHAnsi" w:cstheme="minorHAnsi"/>
          <w:sz w:val="24"/>
          <w:szCs w:val="24"/>
          <w:lang w:val="en-US"/>
        </w:rPr>
        <w:t xml:space="preserve">not </w:t>
      </w:r>
      <w:r>
        <w:rPr>
          <w:rFonts w:asciiTheme="minorHAnsi" w:hAnsiTheme="minorHAnsi" w:cstheme="minorHAnsi"/>
          <w:sz w:val="24"/>
          <w:szCs w:val="24"/>
          <w:lang w:val="en-US"/>
        </w:rPr>
        <w:t>able to stay in the meeting</w:t>
      </w:r>
      <w:r w:rsidR="00EE740E">
        <w:rPr>
          <w:rFonts w:asciiTheme="minorHAnsi" w:hAnsiTheme="minorHAnsi" w:cstheme="minorHAnsi"/>
          <w:sz w:val="24"/>
          <w:szCs w:val="24"/>
          <w:lang w:val="en-US"/>
        </w:rPr>
        <w:t xml:space="preserve"> without the teacher present.</w:t>
      </w:r>
      <w:r>
        <w:rPr>
          <w:rFonts w:asciiTheme="minorHAnsi" w:hAnsiTheme="minorHAnsi" w:cstheme="minorHAnsi"/>
          <w:sz w:val="24"/>
          <w:szCs w:val="24"/>
          <w:lang w:val="en-US"/>
        </w:rPr>
        <w:t xml:space="preserve">) </w:t>
      </w:r>
    </w:p>
    <w:p w14:paraId="634E1CDF" w14:textId="6883245D" w:rsidR="00197F07" w:rsidRDefault="00197F07" w:rsidP="001B7FB3">
      <w:pPr>
        <w:numPr>
          <w:ilvl w:val="1"/>
          <w:numId w:val="1"/>
        </w:numPr>
        <w:spacing w:line="240" w:lineRule="auto"/>
        <w:rPr>
          <w:rFonts w:asciiTheme="minorHAnsi" w:hAnsiTheme="minorHAnsi" w:cstheme="minorHAnsi"/>
          <w:sz w:val="24"/>
          <w:szCs w:val="24"/>
          <w:lang w:val="en-US"/>
        </w:rPr>
      </w:pPr>
      <w:r>
        <w:rPr>
          <w:rFonts w:asciiTheme="minorHAnsi" w:hAnsiTheme="minorHAnsi" w:cstheme="minorHAnsi"/>
          <w:sz w:val="24"/>
          <w:szCs w:val="24"/>
          <w:lang w:val="en-US"/>
        </w:rPr>
        <w:t>All teachers of record, including related arts teachers</w:t>
      </w:r>
      <w:r w:rsidR="001D5470">
        <w:rPr>
          <w:rFonts w:asciiTheme="minorHAnsi" w:hAnsiTheme="minorHAnsi" w:cstheme="minorHAnsi"/>
          <w:sz w:val="24"/>
          <w:szCs w:val="24"/>
          <w:lang w:val="en-US"/>
        </w:rPr>
        <w:t>,</w:t>
      </w:r>
      <w:r>
        <w:rPr>
          <w:rFonts w:asciiTheme="minorHAnsi" w:hAnsiTheme="minorHAnsi" w:cstheme="minorHAnsi"/>
          <w:sz w:val="24"/>
          <w:szCs w:val="24"/>
          <w:lang w:val="en-US"/>
        </w:rPr>
        <w:t xml:space="preserve"> are expected to have a </w:t>
      </w:r>
      <w:r w:rsidR="001D5470">
        <w:rPr>
          <w:rFonts w:asciiTheme="minorHAnsi" w:hAnsiTheme="minorHAnsi" w:cstheme="minorHAnsi"/>
          <w:sz w:val="24"/>
          <w:szCs w:val="24"/>
          <w:lang w:val="en-US"/>
        </w:rPr>
        <w:t>Microsoft T</w:t>
      </w:r>
      <w:r>
        <w:rPr>
          <w:rFonts w:asciiTheme="minorHAnsi" w:hAnsiTheme="minorHAnsi" w:cstheme="minorHAnsi"/>
          <w:sz w:val="24"/>
          <w:szCs w:val="24"/>
          <w:lang w:val="en-US"/>
        </w:rPr>
        <w:t>eam</w:t>
      </w:r>
      <w:r w:rsidR="001D5470">
        <w:rPr>
          <w:rFonts w:asciiTheme="minorHAnsi" w:hAnsiTheme="minorHAnsi" w:cstheme="minorHAnsi"/>
          <w:sz w:val="24"/>
          <w:szCs w:val="24"/>
          <w:lang w:val="en-US"/>
        </w:rPr>
        <w:t>’</w:t>
      </w:r>
      <w:r>
        <w:rPr>
          <w:rFonts w:asciiTheme="minorHAnsi" w:hAnsiTheme="minorHAnsi" w:cstheme="minorHAnsi"/>
          <w:sz w:val="24"/>
          <w:szCs w:val="24"/>
          <w:lang w:val="en-US"/>
        </w:rPr>
        <w:t xml:space="preserve">s page or a channel. </w:t>
      </w:r>
    </w:p>
    <w:p w14:paraId="767BAD94" w14:textId="284B03BE" w:rsidR="001C43B8" w:rsidRDefault="74C6615C" w:rsidP="74C6615C">
      <w:pPr>
        <w:numPr>
          <w:ilvl w:val="0"/>
          <w:numId w:val="1"/>
        </w:numPr>
        <w:spacing w:line="240" w:lineRule="auto"/>
        <w:rPr>
          <w:rFonts w:asciiTheme="minorHAnsi" w:hAnsiTheme="minorHAnsi" w:cstheme="minorBidi"/>
          <w:sz w:val="24"/>
          <w:szCs w:val="24"/>
          <w:lang w:val="en-US"/>
        </w:rPr>
      </w:pPr>
      <w:r w:rsidRPr="74C6615C">
        <w:rPr>
          <w:rFonts w:asciiTheme="minorHAnsi" w:hAnsiTheme="minorHAnsi" w:cstheme="minorBidi"/>
          <w:sz w:val="24"/>
          <w:szCs w:val="24"/>
          <w:lang w:val="en-US"/>
        </w:rPr>
        <w:t xml:space="preserve">All teachers and buildings are expected to maintain their regular instructional schedule. (i.e. homeroom, related arts, instructional blocks.) This provides continuity in instruction and prevents the need to create several alternative schedules. </w:t>
      </w:r>
    </w:p>
    <w:p w14:paraId="7B6E2994" w14:textId="25B991A8" w:rsidR="008A0A1B" w:rsidRDefault="74C6615C" w:rsidP="74C6615C">
      <w:pPr>
        <w:numPr>
          <w:ilvl w:val="0"/>
          <w:numId w:val="1"/>
        </w:numPr>
        <w:spacing w:line="240" w:lineRule="auto"/>
        <w:rPr>
          <w:rFonts w:asciiTheme="minorHAnsi" w:hAnsiTheme="minorHAnsi" w:cstheme="minorBidi"/>
          <w:sz w:val="24"/>
          <w:szCs w:val="24"/>
          <w:lang w:val="en-US"/>
        </w:rPr>
      </w:pPr>
      <w:r w:rsidRPr="74C6615C">
        <w:rPr>
          <w:rFonts w:asciiTheme="minorHAnsi" w:hAnsiTheme="minorHAnsi" w:cstheme="minorBidi"/>
          <w:sz w:val="24"/>
          <w:szCs w:val="24"/>
          <w:lang w:val="en-US"/>
        </w:rPr>
        <w:t xml:space="preserve">Teachers should follow the virtual learning 50/50 scheduling guidance in alignment with the gradual release model (see sample schedule in additional resources). Classes should be divided: 50% of the time for synchronous live lessons (I do, we do), and 50% of the time for asynchronous independent work. </w:t>
      </w:r>
    </w:p>
    <w:p w14:paraId="1DAD2D3C" w14:textId="77777777" w:rsidR="008A0A1B" w:rsidRDefault="008A0A1B" w:rsidP="008A0A1B">
      <w:pPr>
        <w:numPr>
          <w:ilvl w:val="1"/>
          <w:numId w:val="1"/>
        </w:numPr>
        <w:spacing w:line="240" w:lineRule="auto"/>
        <w:rPr>
          <w:rFonts w:asciiTheme="minorHAnsi" w:hAnsiTheme="minorHAnsi" w:cstheme="minorHAnsi"/>
          <w:sz w:val="24"/>
          <w:szCs w:val="24"/>
        </w:rPr>
      </w:pPr>
      <w:r>
        <w:rPr>
          <w:rFonts w:asciiTheme="minorHAnsi" w:hAnsiTheme="minorHAnsi" w:cstheme="minorHAnsi"/>
          <w:sz w:val="24"/>
          <w:szCs w:val="24"/>
        </w:rPr>
        <w:t xml:space="preserve">For example, for a 60-minute class, 30 minutes would be a whole class Teams meeting with cameras on, and 30 minutes would be independent </w:t>
      </w:r>
      <w:proofErr w:type="spellStart"/>
      <w:r>
        <w:rPr>
          <w:rFonts w:asciiTheme="minorHAnsi" w:hAnsiTheme="minorHAnsi" w:cstheme="minorHAnsi"/>
          <w:sz w:val="24"/>
          <w:szCs w:val="24"/>
        </w:rPr>
        <w:t>worktime</w:t>
      </w:r>
      <w:proofErr w:type="spellEnd"/>
      <w:r>
        <w:rPr>
          <w:rFonts w:asciiTheme="minorHAnsi" w:hAnsiTheme="minorHAnsi" w:cstheme="minorHAnsi"/>
          <w:sz w:val="24"/>
          <w:szCs w:val="24"/>
        </w:rPr>
        <w:t xml:space="preserve"> for students. </w:t>
      </w:r>
    </w:p>
    <w:p w14:paraId="79912C88" w14:textId="122703D4" w:rsidR="001C43B8" w:rsidRPr="001C43B8" w:rsidRDefault="74C6615C" w:rsidP="74C6615C">
      <w:pPr>
        <w:numPr>
          <w:ilvl w:val="1"/>
          <w:numId w:val="1"/>
        </w:numPr>
        <w:spacing w:line="240" w:lineRule="auto"/>
        <w:rPr>
          <w:rFonts w:asciiTheme="minorHAnsi" w:hAnsiTheme="minorHAnsi" w:cstheme="minorBidi"/>
          <w:sz w:val="24"/>
          <w:szCs w:val="24"/>
          <w:lang w:val="en-US"/>
        </w:rPr>
      </w:pPr>
      <w:r w:rsidRPr="74C6615C">
        <w:rPr>
          <w:rFonts w:asciiTheme="minorHAnsi" w:hAnsiTheme="minorHAnsi" w:cstheme="minorBidi"/>
          <w:sz w:val="24"/>
          <w:szCs w:val="24"/>
          <w:lang w:val="en-US"/>
        </w:rPr>
        <w:t xml:space="preserve">During the independent portion of the learning time, the teacher will remain on Teams to provide interventions or individualized support as needed.  </w:t>
      </w:r>
    </w:p>
    <w:p w14:paraId="5166683F" w14:textId="4E8B0852" w:rsidR="001C43B8" w:rsidRPr="001C43B8" w:rsidRDefault="74C6615C" w:rsidP="74C6615C">
      <w:pPr>
        <w:numPr>
          <w:ilvl w:val="0"/>
          <w:numId w:val="1"/>
        </w:numPr>
        <w:spacing w:line="240" w:lineRule="auto"/>
        <w:rPr>
          <w:rFonts w:asciiTheme="minorHAnsi" w:hAnsiTheme="minorHAnsi" w:cstheme="minorBidi"/>
          <w:sz w:val="24"/>
          <w:szCs w:val="24"/>
          <w:lang w:val="en-US"/>
        </w:rPr>
      </w:pPr>
      <w:r w:rsidRPr="74C6615C">
        <w:rPr>
          <w:rFonts w:asciiTheme="minorHAnsi" w:hAnsiTheme="minorHAnsi" w:cstheme="minorBidi"/>
          <w:sz w:val="24"/>
          <w:szCs w:val="24"/>
          <w:lang w:val="en-US"/>
        </w:rPr>
        <w:t>Special education, ELL, gifted, and all other support services will be maintained virtually.</w:t>
      </w:r>
    </w:p>
    <w:p w14:paraId="63BE33DD" w14:textId="5122C364" w:rsidR="00EE740E" w:rsidRDefault="74C6615C" w:rsidP="74C6615C">
      <w:pPr>
        <w:numPr>
          <w:ilvl w:val="0"/>
          <w:numId w:val="1"/>
        </w:numPr>
        <w:spacing w:line="240" w:lineRule="auto"/>
        <w:rPr>
          <w:rFonts w:asciiTheme="minorHAnsi" w:hAnsiTheme="minorHAnsi" w:cstheme="minorBidi"/>
          <w:sz w:val="24"/>
          <w:szCs w:val="24"/>
          <w:lang w:val="en-US"/>
        </w:rPr>
      </w:pPr>
      <w:r w:rsidRPr="74C6615C">
        <w:rPr>
          <w:rFonts w:asciiTheme="minorHAnsi" w:hAnsiTheme="minorHAnsi" w:cstheme="minorBidi"/>
          <w:sz w:val="24"/>
          <w:szCs w:val="24"/>
          <w:lang w:val="en-US"/>
        </w:rPr>
        <w:t xml:space="preserve">Support staff that directly support students and classrooms (i.e., ICAs, ILAS, BLAs and </w:t>
      </w:r>
      <w:proofErr w:type="spellStart"/>
      <w:r w:rsidRPr="74C6615C">
        <w:rPr>
          <w:rFonts w:asciiTheme="minorHAnsi" w:hAnsiTheme="minorHAnsi" w:cstheme="minorBidi"/>
          <w:sz w:val="24"/>
          <w:szCs w:val="24"/>
          <w:lang w:val="en-US"/>
        </w:rPr>
        <w:t>TAs</w:t>
      </w:r>
      <w:proofErr w:type="spellEnd"/>
      <w:r w:rsidRPr="74C6615C">
        <w:rPr>
          <w:rFonts w:asciiTheme="minorHAnsi" w:hAnsiTheme="minorHAnsi" w:cstheme="minorBidi"/>
          <w:sz w:val="24"/>
          <w:szCs w:val="24"/>
          <w:lang w:val="en-US"/>
        </w:rPr>
        <w:t xml:space="preserve">) should attend live virtual sessions with their assigned classes/students. Support staff assignments are at the discretion of the school leader to best support all students and families during AMI days. </w:t>
      </w:r>
    </w:p>
    <w:p w14:paraId="0FD2D669" w14:textId="0C6D79B4" w:rsidR="0081104E" w:rsidRPr="0081104E" w:rsidRDefault="0081104E" w:rsidP="0081104E">
      <w:pPr>
        <w:numPr>
          <w:ilvl w:val="0"/>
          <w:numId w:val="1"/>
        </w:numPr>
        <w:spacing w:line="240" w:lineRule="auto"/>
        <w:rPr>
          <w:rFonts w:asciiTheme="minorHAnsi" w:hAnsiTheme="minorHAnsi" w:cstheme="minorHAnsi"/>
          <w:sz w:val="24"/>
          <w:szCs w:val="24"/>
          <w:lang w:val="en-US"/>
        </w:rPr>
      </w:pPr>
      <w:r w:rsidRPr="0081104E">
        <w:rPr>
          <w:rFonts w:asciiTheme="minorHAnsi" w:hAnsiTheme="minorHAnsi" w:cstheme="minorHAnsi"/>
          <w:b/>
          <w:bCs/>
          <w:sz w:val="24"/>
          <w:szCs w:val="24"/>
          <w:lang w:val="en-US"/>
        </w:rPr>
        <w:t>P</w:t>
      </w:r>
      <w:r>
        <w:rPr>
          <w:rFonts w:asciiTheme="minorHAnsi" w:hAnsiTheme="minorHAnsi" w:cstheme="minorHAnsi"/>
          <w:b/>
          <w:bCs/>
          <w:sz w:val="24"/>
          <w:szCs w:val="24"/>
          <w:lang w:val="en-US"/>
        </w:rPr>
        <w:t>re-</w:t>
      </w:r>
      <w:r w:rsidRPr="0081104E">
        <w:rPr>
          <w:rFonts w:asciiTheme="minorHAnsi" w:hAnsiTheme="minorHAnsi" w:cstheme="minorHAnsi"/>
          <w:b/>
          <w:bCs/>
          <w:sz w:val="24"/>
          <w:szCs w:val="24"/>
          <w:lang w:val="en-US"/>
        </w:rPr>
        <w:t xml:space="preserve">K Teachers Only: </w:t>
      </w:r>
      <w:hyperlink r:id="rId7" w:history="1">
        <w:r w:rsidRPr="0081104E">
          <w:rPr>
            <w:rStyle w:val="Hyperlink"/>
            <w:rFonts w:asciiTheme="minorHAnsi" w:hAnsiTheme="minorHAnsi" w:cstheme="minorHAnsi"/>
            <w:sz w:val="24"/>
            <w:szCs w:val="24"/>
            <w:lang w:val="en-US"/>
          </w:rPr>
          <w:t>Click here</w:t>
        </w:r>
      </w:hyperlink>
      <w:r>
        <w:rPr>
          <w:rFonts w:asciiTheme="minorHAnsi" w:hAnsiTheme="minorHAnsi" w:cstheme="minorHAnsi"/>
          <w:sz w:val="24"/>
          <w:szCs w:val="24"/>
          <w:lang w:val="en-US"/>
        </w:rPr>
        <w:t xml:space="preserve"> for specific PK Virtual Learning Guidance. Pre-K virtual will vary slightly. </w:t>
      </w:r>
    </w:p>
    <w:p w14:paraId="29635647" w14:textId="77777777" w:rsidR="00F71349" w:rsidRDefault="00F71349" w:rsidP="00EE740E">
      <w:pPr>
        <w:pStyle w:val="Heading2"/>
        <w:rPr>
          <w:rFonts w:eastAsia="Calibri"/>
          <w:b/>
          <w:bCs/>
          <w:lang w:val="en-US"/>
        </w:rPr>
      </w:pPr>
    </w:p>
    <w:p w14:paraId="13194317" w14:textId="55834E65" w:rsidR="00EE740E" w:rsidRDefault="00EE740E" w:rsidP="00EE740E">
      <w:pPr>
        <w:pStyle w:val="Heading2"/>
        <w:rPr>
          <w:rFonts w:eastAsia="Calibri"/>
          <w:b/>
          <w:bCs/>
          <w:lang w:val="en-US"/>
        </w:rPr>
      </w:pPr>
      <w:r>
        <w:rPr>
          <w:rFonts w:eastAsia="Calibri"/>
          <w:b/>
          <w:bCs/>
          <w:lang w:val="en-US"/>
        </w:rPr>
        <w:t>Instructional Expectations on AMI Days: Non-Tech Student Work</w:t>
      </w:r>
    </w:p>
    <w:p w14:paraId="66292229" w14:textId="39C083BC" w:rsidR="00F71349" w:rsidRPr="00F71349" w:rsidRDefault="00F71349" w:rsidP="005C370D">
      <w:pPr>
        <w:pStyle w:val="ListParagraph"/>
        <w:numPr>
          <w:ilvl w:val="0"/>
          <w:numId w:val="12"/>
        </w:numPr>
        <w:spacing w:line="240" w:lineRule="auto"/>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Students who do not have access to technology outside of the school day must be provided non-tech work</w:t>
      </w:r>
      <w:r w:rsidRPr="00F71349">
        <w:rPr>
          <w:rFonts w:asciiTheme="minorHAnsi" w:hAnsiTheme="minorHAnsi" w:cstheme="minorHAnsi"/>
          <w:sz w:val="24"/>
          <w:szCs w:val="24"/>
        </w:rPr>
        <w:t xml:space="preserve"> </w:t>
      </w:r>
      <w:r w:rsidRPr="00F71349">
        <w:rPr>
          <w:rFonts w:asciiTheme="minorHAnsi" w:hAnsiTheme="minorHAnsi" w:cstheme="minorHAnsi"/>
          <w:sz w:val="24"/>
          <w:szCs w:val="24"/>
          <w:lang w:val="en-US"/>
        </w:rPr>
        <w:t>to ensure continuous learning occurs on AMI days. (The goal is that 100% of students are taking home</w:t>
      </w:r>
    </w:p>
    <w:p w14:paraId="53107249" w14:textId="77777777" w:rsidR="00F71349" w:rsidRPr="00F71349" w:rsidRDefault="00F71349" w:rsidP="005C370D">
      <w:pPr>
        <w:spacing w:line="240" w:lineRule="auto"/>
        <w:ind w:firstLine="360"/>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devices. Non-tech work should only be used as a last resort.)</w:t>
      </w:r>
    </w:p>
    <w:p w14:paraId="38FD29DF" w14:textId="639676AE" w:rsidR="00F71349" w:rsidRPr="00F71349" w:rsidRDefault="00F71349" w:rsidP="005C370D">
      <w:pPr>
        <w:pStyle w:val="ListParagraph"/>
        <w:numPr>
          <w:ilvl w:val="0"/>
          <w:numId w:val="12"/>
        </w:numPr>
        <w:spacing w:line="240" w:lineRule="auto"/>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Teachers may choose to use non-tech work in combination with virtual instruction.</w:t>
      </w:r>
    </w:p>
    <w:p w14:paraId="633C1133" w14:textId="1E53DB50" w:rsidR="00F71349" w:rsidRPr="00F71349" w:rsidRDefault="00F71349" w:rsidP="005C370D">
      <w:pPr>
        <w:pStyle w:val="ListParagraph"/>
        <w:numPr>
          <w:ilvl w:val="0"/>
          <w:numId w:val="12"/>
        </w:numPr>
        <w:spacing w:line="240" w:lineRule="auto"/>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Non-tech work should be prepared in advance of AMI Days and provided to students each school site.</w:t>
      </w:r>
    </w:p>
    <w:p w14:paraId="126CAC6B" w14:textId="3BEA555B" w:rsidR="00F71349" w:rsidRPr="00F71349" w:rsidRDefault="00F71349" w:rsidP="005C370D">
      <w:pPr>
        <w:pStyle w:val="ListParagraph"/>
        <w:numPr>
          <w:ilvl w:val="0"/>
          <w:numId w:val="12"/>
        </w:numPr>
        <w:spacing w:line="240" w:lineRule="auto"/>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Non-tech instructional content, assignments, projects, or activities should be developed and aligned with</w:t>
      </w:r>
    </w:p>
    <w:p w14:paraId="6E1F4502" w14:textId="40277928" w:rsidR="00F71349" w:rsidRPr="00F71349" w:rsidRDefault="00F71349" w:rsidP="005C370D">
      <w:pPr>
        <w:spacing w:line="240" w:lineRule="auto"/>
        <w:ind w:firstLine="360"/>
        <w:jc w:val="both"/>
        <w:rPr>
          <w:rFonts w:asciiTheme="minorHAnsi" w:hAnsiTheme="minorHAnsi" w:cstheme="minorHAnsi"/>
          <w:sz w:val="24"/>
          <w:szCs w:val="24"/>
          <w:lang w:val="en-US"/>
        </w:rPr>
      </w:pPr>
      <w:r>
        <w:rPr>
          <w:rFonts w:asciiTheme="minorHAnsi" w:hAnsiTheme="minorHAnsi" w:cstheme="minorHAnsi"/>
          <w:sz w:val="24"/>
          <w:szCs w:val="24"/>
          <w:lang w:val="en-US"/>
        </w:rPr>
        <w:t>t</w:t>
      </w:r>
      <w:r w:rsidRPr="00F71349">
        <w:rPr>
          <w:rFonts w:asciiTheme="minorHAnsi" w:hAnsiTheme="minorHAnsi" w:cstheme="minorHAnsi"/>
          <w:sz w:val="24"/>
          <w:szCs w:val="24"/>
          <w:lang w:val="en-US"/>
        </w:rPr>
        <w:t>he current instructional pacing of the classroom. Non-tech work should be a direct extension of the</w:t>
      </w:r>
    </w:p>
    <w:p w14:paraId="40A74A26" w14:textId="77777777" w:rsidR="00F71349" w:rsidRPr="00F71349" w:rsidRDefault="00F71349" w:rsidP="005C370D">
      <w:pPr>
        <w:spacing w:line="240" w:lineRule="auto"/>
        <w:ind w:firstLine="360"/>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current classwork (no random busy work.)</w:t>
      </w:r>
    </w:p>
    <w:p w14:paraId="055439BC" w14:textId="2F2C2D3F" w:rsidR="00F71349" w:rsidRPr="00F71349" w:rsidRDefault="00F71349" w:rsidP="005C370D">
      <w:pPr>
        <w:pStyle w:val="ListParagraph"/>
        <w:numPr>
          <w:ilvl w:val="0"/>
          <w:numId w:val="12"/>
        </w:numPr>
        <w:spacing w:line="240" w:lineRule="auto"/>
        <w:rPr>
          <w:rFonts w:asciiTheme="minorHAnsi" w:hAnsiTheme="minorHAnsi" w:cstheme="minorHAnsi"/>
          <w:sz w:val="24"/>
          <w:szCs w:val="24"/>
          <w:lang w:val="en-US"/>
        </w:rPr>
      </w:pPr>
      <w:r w:rsidRPr="00F71349">
        <w:rPr>
          <w:rFonts w:asciiTheme="minorHAnsi" w:hAnsiTheme="minorHAnsi" w:cstheme="minorHAnsi"/>
          <w:sz w:val="24"/>
          <w:szCs w:val="24"/>
          <w:lang w:val="en-US"/>
        </w:rPr>
        <w:t>Expectations for completion of non-tech assignments should be provided with student work and</w:t>
      </w:r>
      <w:r>
        <w:rPr>
          <w:rFonts w:asciiTheme="minorHAnsi" w:hAnsiTheme="minorHAnsi" w:cstheme="minorHAnsi"/>
          <w:sz w:val="24"/>
          <w:szCs w:val="24"/>
          <w:lang w:val="en-US"/>
        </w:rPr>
        <w:t xml:space="preserve"> </w:t>
      </w:r>
      <w:r w:rsidRPr="00F71349">
        <w:rPr>
          <w:rFonts w:asciiTheme="minorHAnsi" w:hAnsiTheme="minorHAnsi" w:cstheme="minorHAnsi"/>
          <w:sz w:val="24"/>
          <w:szCs w:val="24"/>
          <w:lang w:val="en-US"/>
        </w:rPr>
        <w:t>communicated to families.</w:t>
      </w:r>
    </w:p>
    <w:p w14:paraId="7591B59B" w14:textId="0B378531" w:rsidR="00F71349" w:rsidRPr="00F71349" w:rsidRDefault="00F71349" w:rsidP="005C370D">
      <w:pPr>
        <w:pStyle w:val="ListParagraph"/>
        <w:numPr>
          <w:ilvl w:val="0"/>
          <w:numId w:val="12"/>
        </w:numPr>
        <w:spacing w:line="240" w:lineRule="auto"/>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 xml:space="preserve">Teachers may utilize their online printable resources from </w:t>
      </w:r>
      <w:proofErr w:type="spellStart"/>
      <w:r w:rsidRPr="00F71349">
        <w:rPr>
          <w:rFonts w:asciiTheme="minorHAnsi" w:hAnsiTheme="minorHAnsi" w:cstheme="minorHAnsi"/>
          <w:sz w:val="24"/>
          <w:szCs w:val="24"/>
          <w:lang w:val="en-US"/>
        </w:rPr>
        <w:t>Savvas</w:t>
      </w:r>
      <w:proofErr w:type="spellEnd"/>
      <w:r w:rsidRPr="00F71349">
        <w:rPr>
          <w:rFonts w:asciiTheme="minorHAnsi" w:hAnsiTheme="minorHAnsi" w:cstheme="minorHAnsi"/>
          <w:sz w:val="24"/>
          <w:szCs w:val="24"/>
          <w:lang w:val="en-US"/>
        </w:rPr>
        <w:t>/Pearson, workbook pages, or any other</w:t>
      </w:r>
    </w:p>
    <w:p w14:paraId="71F0F6CA" w14:textId="77777777" w:rsidR="00F71349" w:rsidRPr="00F71349" w:rsidRDefault="00F71349" w:rsidP="005C370D">
      <w:pPr>
        <w:pStyle w:val="ListParagraph"/>
        <w:spacing w:line="240" w:lineRule="auto"/>
        <w:ind w:left="360"/>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relevant, standards-aligned instructional materials.</w:t>
      </w:r>
    </w:p>
    <w:p w14:paraId="44388A69" w14:textId="71D28113" w:rsidR="00F71349" w:rsidRPr="00F71349" w:rsidRDefault="00F71349" w:rsidP="005C370D">
      <w:pPr>
        <w:pStyle w:val="ListParagraph"/>
        <w:numPr>
          <w:ilvl w:val="0"/>
          <w:numId w:val="12"/>
        </w:numPr>
        <w:spacing w:line="240" w:lineRule="auto"/>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All content specific curriculum materials and pacing documents can be accessed on the Microsoft Teams</w:t>
      </w:r>
    </w:p>
    <w:p w14:paraId="4822AEB1" w14:textId="77777777" w:rsidR="00F71349" w:rsidRPr="00F71349" w:rsidRDefault="00F71349" w:rsidP="005C370D">
      <w:pPr>
        <w:pStyle w:val="ListParagraph"/>
        <w:spacing w:line="240" w:lineRule="auto"/>
        <w:ind w:left="360"/>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curriculum pages. (If support with planning is needed, reach out to the office of Curriculum and Instruction</w:t>
      </w:r>
    </w:p>
    <w:p w14:paraId="7594A041" w14:textId="77777777" w:rsidR="00F71349" w:rsidRPr="00F71349" w:rsidRDefault="00F71349" w:rsidP="005C370D">
      <w:pPr>
        <w:pStyle w:val="ListParagraph"/>
        <w:spacing w:line="240" w:lineRule="auto"/>
        <w:ind w:left="360"/>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for content area support.)</w:t>
      </w:r>
    </w:p>
    <w:p w14:paraId="61D4C34A" w14:textId="4EA4518A" w:rsidR="00F71349" w:rsidRPr="00F71349" w:rsidRDefault="00F71349" w:rsidP="005C370D">
      <w:pPr>
        <w:pStyle w:val="ListParagraph"/>
        <w:numPr>
          <w:ilvl w:val="0"/>
          <w:numId w:val="12"/>
        </w:numPr>
        <w:spacing w:line="240" w:lineRule="auto"/>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Teachers should set up office hours and a communication plan to support students and families engaging</w:t>
      </w:r>
    </w:p>
    <w:p w14:paraId="3A54DA74" w14:textId="77777777" w:rsidR="00F71349" w:rsidRPr="00F71349" w:rsidRDefault="00F71349" w:rsidP="005C370D">
      <w:pPr>
        <w:pStyle w:val="ListParagraph"/>
        <w:spacing w:line="240" w:lineRule="auto"/>
        <w:ind w:left="360"/>
        <w:jc w:val="both"/>
        <w:rPr>
          <w:rFonts w:asciiTheme="minorHAnsi" w:hAnsiTheme="minorHAnsi" w:cstheme="minorHAnsi"/>
          <w:sz w:val="24"/>
          <w:szCs w:val="24"/>
          <w:lang w:val="en-US"/>
        </w:rPr>
      </w:pPr>
      <w:r w:rsidRPr="00F71349">
        <w:rPr>
          <w:rFonts w:asciiTheme="minorHAnsi" w:hAnsiTheme="minorHAnsi" w:cstheme="minorHAnsi"/>
          <w:sz w:val="24"/>
          <w:szCs w:val="24"/>
          <w:lang w:val="en-US"/>
        </w:rPr>
        <w:t>in non-tech work.</w:t>
      </w:r>
    </w:p>
    <w:p w14:paraId="1606C2F5" w14:textId="70B6098C" w:rsidR="00F71349" w:rsidRPr="00F71349" w:rsidRDefault="00F71349" w:rsidP="005C370D">
      <w:pPr>
        <w:pStyle w:val="ListParagraph"/>
        <w:numPr>
          <w:ilvl w:val="0"/>
          <w:numId w:val="12"/>
        </w:numPr>
        <w:spacing w:line="240" w:lineRule="auto"/>
        <w:jc w:val="both"/>
        <w:rPr>
          <w:rFonts w:asciiTheme="minorHAnsi" w:hAnsiTheme="minorHAnsi" w:cstheme="minorHAnsi"/>
          <w:b/>
          <w:bCs/>
          <w:sz w:val="24"/>
          <w:szCs w:val="24"/>
          <w:lang w:val="en-US"/>
        </w:rPr>
      </w:pPr>
      <w:r w:rsidRPr="00F71349">
        <w:rPr>
          <w:rFonts w:asciiTheme="minorHAnsi" w:hAnsiTheme="minorHAnsi" w:cstheme="minorHAnsi"/>
          <w:b/>
          <w:bCs/>
          <w:sz w:val="24"/>
          <w:szCs w:val="24"/>
          <w:lang w:val="en-US"/>
        </w:rPr>
        <w:t>All non-tech student work must be graded.</w:t>
      </w:r>
    </w:p>
    <w:p w14:paraId="7E417D56" w14:textId="314E21A1" w:rsidR="0081104E" w:rsidRPr="0081104E" w:rsidRDefault="0081104E" w:rsidP="0081104E">
      <w:pPr>
        <w:spacing w:line="240" w:lineRule="auto"/>
        <w:rPr>
          <w:rFonts w:asciiTheme="minorHAnsi" w:hAnsiTheme="minorHAnsi" w:cstheme="minorHAnsi"/>
          <w:sz w:val="24"/>
          <w:szCs w:val="24"/>
          <w:lang w:val="en-US"/>
        </w:rPr>
      </w:pPr>
    </w:p>
    <w:p w14:paraId="710F8682" w14:textId="411367E5" w:rsidR="00D843B5" w:rsidRDefault="00D843B5" w:rsidP="00D843B5">
      <w:pPr>
        <w:pStyle w:val="Heading2"/>
        <w:rPr>
          <w:rFonts w:eastAsia="Calibri"/>
          <w:b/>
          <w:bCs/>
          <w:lang w:val="en-US"/>
        </w:rPr>
      </w:pPr>
      <w:r>
        <w:rPr>
          <w:rFonts w:eastAsia="Calibri"/>
          <w:b/>
          <w:bCs/>
          <w:lang w:val="en-US"/>
        </w:rPr>
        <w:t>Additional Resources and Guidance</w:t>
      </w:r>
      <w:r w:rsidR="00BD0DB2">
        <w:rPr>
          <w:rFonts w:eastAsia="Calibri"/>
          <w:b/>
          <w:bCs/>
          <w:lang w:val="en-US"/>
        </w:rPr>
        <w:t xml:space="preserve"> Tools </w:t>
      </w:r>
    </w:p>
    <w:p w14:paraId="3AF4EDE6" w14:textId="77777777" w:rsidR="00D843B5" w:rsidRPr="00D843B5" w:rsidRDefault="00D843B5" w:rsidP="00D843B5">
      <w:pPr>
        <w:spacing w:line="240" w:lineRule="auto"/>
        <w:rPr>
          <w:rFonts w:asciiTheme="minorHAnsi" w:eastAsia="Calibri" w:hAnsiTheme="minorHAnsi" w:cstheme="minorHAnsi"/>
          <w:b/>
          <w:bCs/>
          <w:sz w:val="24"/>
          <w:szCs w:val="24"/>
          <w:lang w:val="en-US"/>
        </w:rPr>
      </w:pPr>
      <w:r w:rsidRPr="00D843B5">
        <w:rPr>
          <w:rFonts w:asciiTheme="minorHAnsi" w:eastAsia="Times New Roman" w:hAnsiTheme="minorHAnsi" w:cstheme="minorHAnsi"/>
          <w:b/>
          <w:bCs/>
          <w:color w:val="000000"/>
          <w:sz w:val="24"/>
          <w:szCs w:val="24"/>
          <w:lang w:val="en-US"/>
        </w:rPr>
        <w:t>General</w:t>
      </w:r>
      <w:r w:rsidRPr="00D843B5">
        <w:rPr>
          <w:rFonts w:asciiTheme="minorHAnsi" w:eastAsia="Times New Roman" w:hAnsiTheme="minorHAnsi" w:cstheme="minorHAnsi"/>
          <w:color w:val="000000"/>
          <w:sz w:val="24"/>
          <w:szCs w:val="24"/>
          <w:lang w:val="en-US"/>
        </w:rPr>
        <w:t xml:space="preserve"> </w:t>
      </w:r>
      <w:r w:rsidRPr="00D843B5">
        <w:rPr>
          <w:rFonts w:asciiTheme="minorHAnsi" w:eastAsia="Calibri" w:hAnsiTheme="minorHAnsi" w:cstheme="minorHAnsi"/>
          <w:b/>
          <w:bCs/>
          <w:sz w:val="24"/>
          <w:szCs w:val="24"/>
          <w:lang w:val="en-US"/>
        </w:rPr>
        <w:t>Teacher Expectations to Support Virtual Learning and Technology Integration</w:t>
      </w:r>
    </w:p>
    <w:p w14:paraId="61577269" w14:textId="77777777" w:rsidR="00D843B5" w:rsidRPr="00D843B5" w:rsidRDefault="00D843B5" w:rsidP="00D843B5">
      <w:pPr>
        <w:numPr>
          <w:ilvl w:val="0"/>
          <w:numId w:val="8"/>
        </w:numPr>
        <w:spacing w:line="240" w:lineRule="auto"/>
        <w:rPr>
          <w:rFonts w:asciiTheme="minorHAnsi" w:eastAsia="Calibri" w:hAnsiTheme="minorHAnsi" w:cstheme="minorHAnsi"/>
          <w:sz w:val="24"/>
          <w:szCs w:val="24"/>
          <w:lang w:val="en-US"/>
        </w:rPr>
      </w:pPr>
      <w:r w:rsidRPr="00D843B5">
        <w:rPr>
          <w:rFonts w:asciiTheme="minorHAnsi" w:eastAsia="Calibri" w:hAnsiTheme="minorHAnsi" w:cstheme="minorHAnsi"/>
          <w:sz w:val="24"/>
          <w:szCs w:val="24"/>
          <w:lang w:val="en-US"/>
        </w:rPr>
        <w:t xml:space="preserve">Teachers/classrooms should maintain a daily schedule. Updated course/classroom schedules should be posted on teacher webpages and maintained building wide. </w:t>
      </w:r>
    </w:p>
    <w:p w14:paraId="72CD0886" w14:textId="11F1FD45" w:rsidR="00D843B5" w:rsidRPr="00D843B5" w:rsidRDefault="00D843B5" w:rsidP="00D843B5">
      <w:pPr>
        <w:numPr>
          <w:ilvl w:val="0"/>
          <w:numId w:val="8"/>
        </w:numPr>
        <w:spacing w:line="240" w:lineRule="auto"/>
        <w:rPr>
          <w:rFonts w:asciiTheme="minorHAnsi" w:eastAsia="Calibri" w:hAnsiTheme="minorHAnsi" w:cstheme="minorHAnsi"/>
          <w:sz w:val="24"/>
          <w:szCs w:val="24"/>
          <w:lang w:val="en-US"/>
        </w:rPr>
      </w:pPr>
      <w:r w:rsidRPr="00D843B5">
        <w:rPr>
          <w:rFonts w:asciiTheme="minorHAnsi" w:eastAsia="Calibri" w:hAnsiTheme="minorHAnsi" w:cstheme="minorHAnsi"/>
          <w:sz w:val="24"/>
          <w:szCs w:val="24"/>
          <w:lang w:val="en-US"/>
        </w:rPr>
        <w:t xml:space="preserve">All teachers of record are facilitators of standards-based instruction utilizing a </w:t>
      </w:r>
      <w:r w:rsidR="00F71349">
        <w:rPr>
          <w:rFonts w:asciiTheme="minorHAnsi" w:eastAsia="Calibri" w:hAnsiTheme="minorHAnsi" w:cstheme="minorHAnsi"/>
          <w:sz w:val="24"/>
          <w:szCs w:val="24"/>
          <w:lang w:val="en-US"/>
        </w:rPr>
        <w:t>Gradual Release instructional</w:t>
      </w:r>
      <w:r w:rsidRPr="00D843B5">
        <w:rPr>
          <w:rFonts w:asciiTheme="minorHAnsi" w:eastAsia="Calibri" w:hAnsiTheme="minorHAnsi" w:cstheme="minorHAnsi"/>
          <w:sz w:val="24"/>
          <w:szCs w:val="24"/>
          <w:lang w:val="en-US"/>
        </w:rPr>
        <w:t xml:space="preserve"> framework. </w:t>
      </w:r>
    </w:p>
    <w:p w14:paraId="3ECCE97A" w14:textId="77777777" w:rsidR="00D843B5" w:rsidRPr="00D843B5" w:rsidRDefault="00D843B5" w:rsidP="00D843B5">
      <w:pPr>
        <w:numPr>
          <w:ilvl w:val="0"/>
          <w:numId w:val="8"/>
        </w:numPr>
        <w:spacing w:line="240" w:lineRule="auto"/>
        <w:rPr>
          <w:rFonts w:asciiTheme="minorHAnsi" w:eastAsia="Calibri" w:hAnsiTheme="minorHAnsi" w:cstheme="minorHAnsi"/>
          <w:b/>
          <w:bCs/>
          <w:sz w:val="24"/>
          <w:szCs w:val="24"/>
          <w:lang w:val="en-US"/>
        </w:rPr>
      </w:pPr>
      <w:r w:rsidRPr="00D843B5">
        <w:rPr>
          <w:rFonts w:asciiTheme="minorHAnsi" w:eastAsia="Calibri" w:hAnsiTheme="minorHAnsi" w:cstheme="minorHAnsi"/>
          <w:sz w:val="24"/>
          <w:szCs w:val="24"/>
          <w:lang w:val="en-US"/>
        </w:rPr>
        <w:t xml:space="preserve">All teachers of record are required to maintain an online classroom presence utilizing the district platform </w:t>
      </w:r>
      <w:r w:rsidRPr="00D843B5">
        <w:rPr>
          <w:rFonts w:asciiTheme="minorHAnsi" w:eastAsia="Calibri" w:hAnsiTheme="minorHAnsi" w:cstheme="minorHAnsi"/>
          <w:b/>
          <w:bCs/>
          <w:sz w:val="24"/>
          <w:szCs w:val="24"/>
          <w:lang w:val="en-US"/>
        </w:rPr>
        <w:t xml:space="preserve">Microsoft Teams. </w:t>
      </w:r>
      <w:r w:rsidRPr="00D843B5">
        <w:rPr>
          <w:rFonts w:asciiTheme="minorHAnsi" w:eastAsia="Calibri" w:hAnsiTheme="minorHAnsi" w:cstheme="minorHAnsi"/>
          <w:sz w:val="24"/>
          <w:szCs w:val="24"/>
          <w:lang w:val="en-US"/>
        </w:rPr>
        <w:t xml:space="preserve">Assignments, digital files, and the Class Notebook should always be up to date. All TEAMS classes and online curriculum-based learning platforms (i.e. </w:t>
      </w:r>
      <w:proofErr w:type="spellStart"/>
      <w:r w:rsidRPr="00D843B5">
        <w:rPr>
          <w:rFonts w:asciiTheme="minorHAnsi" w:eastAsia="Calibri" w:hAnsiTheme="minorHAnsi" w:cstheme="minorHAnsi"/>
          <w:sz w:val="24"/>
          <w:szCs w:val="24"/>
          <w:lang w:val="en-US"/>
        </w:rPr>
        <w:t>Savvas</w:t>
      </w:r>
      <w:proofErr w:type="spellEnd"/>
      <w:r w:rsidRPr="00D843B5">
        <w:rPr>
          <w:rFonts w:asciiTheme="minorHAnsi" w:eastAsia="Calibri" w:hAnsiTheme="minorHAnsi" w:cstheme="minorHAnsi"/>
          <w:sz w:val="24"/>
          <w:szCs w:val="24"/>
          <w:lang w:val="en-US"/>
        </w:rPr>
        <w:t>) should be set up, and students should have access to all logins and passwords. (</w:t>
      </w:r>
      <w:hyperlink r:id="rId8" w:history="1">
        <w:r w:rsidRPr="00D843B5">
          <w:rPr>
            <w:rStyle w:val="Hyperlink"/>
            <w:rFonts w:asciiTheme="minorHAnsi" w:eastAsia="Calibri" w:hAnsiTheme="minorHAnsi" w:cstheme="minorHAnsi"/>
            <w:sz w:val="24"/>
            <w:szCs w:val="24"/>
            <w:lang w:val="en-US"/>
          </w:rPr>
          <w:t>Click for Teams tutorials.</w:t>
        </w:r>
      </w:hyperlink>
      <w:r w:rsidRPr="00D843B5">
        <w:rPr>
          <w:rFonts w:asciiTheme="minorHAnsi" w:eastAsia="Calibri" w:hAnsiTheme="minorHAnsi" w:cstheme="minorHAnsi"/>
          <w:sz w:val="24"/>
          <w:szCs w:val="24"/>
          <w:lang w:val="en-US"/>
        </w:rPr>
        <w:t>)</w:t>
      </w:r>
    </w:p>
    <w:p w14:paraId="5625BD45" w14:textId="77777777" w:rsidR="00D843B5" w:rsidRPr="00D843B5" w:rsidRDefault="00D843B5" w:rsidP="00D843B5">
      <w:pPr>
        <w:numPr>
          <w:ilvl w:val="0"/>
          <w:numId w:val="8"/>
        </w:numPr>
        <w:spacing w:line="240" w:lineRule="auto"/>
        <w:rPr>
          <w:rFonts w:asciiTheme="minorHAnsi" w:eastAsia="Calibri" w:hAnsiTheme="minorHAnsi" w:cstheme="minorHAnsi"/>
          <w:sz w:val="24"/>
          <w:szCs w:val="24"/>
          <w:lang w:val="en-US"/>
        </w:rPr>
      </w:pPr>
      <w:r w:rsidRPr="00D843B5">
        <w:rPr>
          <w:rFonts w:asciiTheme="minorHAnsi" w:eastAsia="Calibri" w:hAnsiTheme="minorHAnsi" w:cstheme="minorHAnsi"/>
          <w:sz w:val="24"/>
          <w:szCs w:val="24"/>
          <w:lang w:val="en-US"/>
        </w:rPr>
        <w:t>All teachers must have an up-to-date webpage. Webpages MUST minimally include</w:t>
      </w:r>
    </w:p>
    <w:p w14:paraId="00DAD2A4" w14:textId="77777777" w:rsidR="00D843B5" w:rsidRPr="00D843B5" w:rsidRDefault="00D843B5" w:rsidP="00D843B5">
      <w:pPr>
        <w:numPr>
          <w:ilvl w:val="1"/>
          <w:numId w:val="8"/>
        </w:numPr>
        <w:spacing w:line="240" w:lineRule="auto"/>
        <w:rPr>
          <w:rFonts w:asciiTheme="minorHAnsi" w:eastAsia="Calibri" w:hAnsiTheme="minorHAnsi" w:cstheme="minorHAnsi"/>
          <w:sz w:val="24"/>
          <w:szCs w:val="24"/>
          <w:lang w:val="en-US"/>
        </w:rPr>
      </w:pPr>
      <w:r w:rsidRPr="00D843B5">
        <w:rPr>
          <w:rFonts w:asciiTheme="minorHAnsi" w:eastAsia="Calibri" w:hAnsiTheme="minorHAnsi" w:cstheme="minorHAnsi"/>
          <w:sz w:val="24"/>
          <w:szCs w:val="24"/>
          <w:lang w:val="en-US"/>
        </w:rPr>
        <w:t>a “meet the teacher” page (welcome video is optional but highly recommended)</w:t>
      </w:r>
    </w:p>
    <w:p w14:paraId="65CF977F" w14:textId="77777777" w:rsidR="00D843B5" w:rsidRPr="00D843B5" w:rsidRDefault="00D843B5" w:rsidP="00D843B5">
      <w:pPr>
        <w:numPr>
          <w:ilvl w:val="1"/>
          <w:numId w:val="8"/>
        </w:numPr>
        <w:spacing w:line="240" w:lineRule="auto"/>
        <w:rPr>
          <w:rFonts w:asciiTheme="minorHAnsi" w:eastAsia="Calibri" w:hAnsiTheme="minorHAnsi" w:cstheme="minorHAnsi"/>
          <w:sz w:val="24"/>
          <w:szCs w:val="24"/>
          <w:lang w:val="en-US"/>
        </w:rPr>
      </w:pPr>
      <w:r w:rsidRPr="00D843B5">
        <w:rPr>
          <w:rFonts w:asciiTheme="minorHAnsi" w:eastAsia="Calibri" w:hAnsiTheme="minorHAnsi" w:cstheme="minorHAnsi"/>
          <w:sz w:val="24"/>
          <w:szCs w:val="24"/>
          <w:lang w:val="en-US"/>
        </w:rPr>
        <w:t>an up-to-date daily/weekly class schedule</w:t>
      </w:r>
    </w:p>
    <w:p w14:paraId="67F3CCA3" w14:textId="77777777" w:rsidR="00D843B5" w:rsidRPr="00D843B5" w:rsidRDefault="00D843B5" w:rsidP="00D843B5">
      <w:pPr>
        <w:numPr>
          <w:ilvl w:val="1"/>
          <w:numId w:val="8"/>
        </w:numPr>
        <w:spacing w:line="240" w:lineRule="auto"/>
        <w:rPr>
          <w:rFonts w:asciiTheme="minorHAnsi" w:eastAsia="Calibri" w:hAnsiTheme="minorHAnsi" w:cstheme="minorHAnsi"/>
          <w:sz w:val="24"/>
          <w:szCs w:val="24"/>
          <w:lang w:val="en-US"/>
        </w:rPr>
      </w:pPr>
      <w:r w:rsidRPr="00D843B5">
        <w:rPr>
          <w:rFonts w:asciiTheme="minorHAnsi" w:eastAsia="Calibri" w:hAnsiTheme="minorHAnsi" w:cstheme="minorHAnsi"/>
          <w:sz w:val="24"/>
          <w:szCs w:val="24"/>
          <w:lang w:val="en-US"/>
        </w:rPr>
        <w:t>classroom expectations</w:t>
      </w:r>
    </w:p>
    <w:p w14:paraId="0EFE64EE" w14:textId="77777777" w:rsidR="00D843B5" w:rsidRPr="00D843B5" w:rsidRDefault="00D843B5" w:rsidP="00D843B5">
      <w:pPr>
        <w:numPr>
          <w:ilvl w:val="1"/>
          <w:numId w:val="8"/>
        </w:numPr>
        <w:spacing w:line="240" w:lineRule="auto"/>
        <w:rPr>
          <w:rFonts w:asciiTheme="minorHAnsi" w:eastAsia="Calibri" w:hAnsiTheme="minorHAnsi" w:cstheme="minorHAnsi"/>
          <w:sz w:val="24"/>
          <w:szCs w:val="24"/>
          <w:lang w:val="en-US"/>
        </w:rPr>
      </w:pPr>
      <w:r w:rsidRPr="00D843B5">
        <w:rPr>
          <w:rFonts w:asciiTheme="minorHAnsi" w:eastAsia="Calibri" w:hAnsiTheme="minorHAnsi" w:cstheme="minorHAnsi"/>
          <w:sz w:val="24"/>
          <w:szCs w:val="24"/>
          <w:lang w:val="en-US"/>
        </w:rPr>
        <w:t>a link to the teachers/classroom Teams page under the assignments tab</w:t>
      </w:r>
    </w:p>
    <w:p w14:paraId="5072BE86" w14:textId="77777777" w:rsidR="00D843B5" w:rsidRPr="00D843B5" w:rsidRDefault="00D843B5" w:rsidP="00D843B5">
      <w:pPr>
        <w:numPr>
          <w:ilvl w:val="1"/>
          <w:numId w:val="8"/>
        </w:numPr>
        <w:spacing w:line="240" w:lineRule="auto"/>
        <w:rPr>
          <w:rFonts w:asciiTheme="minorHAnsi" w:eastAsia="Calibri" w:hAnsiTheme="minorHAnsi" w:cstheme="minorHAnsi"/>
          <w:sz w:val="24"/>
          <w:szCs w:val="24"/>
          <w:lang w:val="en-US"/>
        </w:rPr>
      </w:pPr>
      <w:r w:rsidRPr="00D843B5">
        <w:rPr>
          <w:rFonts w:asciiTheme="minorHAnsi" w:eastAsia="Calibri" w:hAnsiTheme="minorHAnsi" w:cstheme="minorHAnsi"/>
          <w:sz w:val="24"/>
          <w:szCs w:val="24"/>
          <w:lang w:val="en-US"/>
        </w:rPr>
        <w:t>links to curriculum resources and online textbooks</w:t>
      </w:r>
    </w:p>
    <w:p w14:paraId="29E54911" w14:textId="74FAF6E7" w:rsidR="00BD0DB2" w:rsidRDefault="00D843B5" w:rsidP="003D77D8">
      <w:pPr>
        <w:numPr>
          <w:ilvl w:val="1"/>
          <w:numId w:val="8"/>
        </w:numPr>
        <w:spacing w:line="240" w:lineRule="auto"/>
        <w:rPr>
          <w:rFonts w:asciiTheme="minorHAnsi" w:eastAsia="Calibri" w:hAnsiTheme="minorHAnsi" w:cstheme="minorHAnsi"/>
          <w:sz w:val="24"/>
          <w:szCs w:val="24"/>
          <w:lang w:val="en-US"/>
        </w:rPr>
      </w:pPr>
      <w:r w:rsidRPr="00D843B5">
        <w:rPr>
          <w:rFonts w:asciiTheme="minorHAnsi" w:eastAsia="Calibri" w:hAnsiTheme="minorHAnsi" w:cstheme="minorHAnsi"/>
          <w:sz w:val="24"/>
          <w:szCs w:val="24"/>
          <w:lang w:val="en-US"/>
        </w:rPr>
        <w:t xml:space="preserve">information on how to contact the teacher (email, Class Dojo, Remind etc.) </w:t>
      </w:r>
    </w:p>
    <w:p w14:paraId="3544BC90" w14:textId="77777777" w:rsidR="003D77D8" w:rsidRDefault="003D77D8" w:rsidP="003D77D8">
      <w:pPr>
        <w:spacing w:line="240" w:lineRule="auto"/>
        <w:rPr>
          <w:rFonts w:asciiTheme="minorHAnsi" w:eastAsia="Calibri" w:hAnsiTheme="minorHAnsi" w:cstheme="minorHAnsi"/>
          <w:sz w:val="24"/>
          <w:szCs w:val="24"/>
          <w:lang w:val="en-US"/>
        </w:rPr>
      </w:pPr>
    </w:p>
    <w:p w14:paraId="73B0B2B8" w14:textId="5CC523CB" w:rsidR="003D77D8" w:rsidRPr="003D77D8" w:rsidRDefault="003D77D8" w:rsidP="003D77D8">
      <w:pPr>
        <w:spacing w:line="240" w:lineRule="auto"/>
        <w:rPr>
          <w:rFonts w:asciiTheme="minorHAnsi" w:eastAsia="Calibri" w:hAnsiTheme="minorHAnsi" w:cstheme="minorHAnsi"/>
          <w:sz w:val="24"/>
          <w:szCs w:val="24"/>
          <w:lang w:val="en-US"/>
        </w:rPr>
      </w:pPr>
      <w:r w:rsidRPr="00BD0DB2">
        <w:rPr>
          <w:rFonts w:asciiTheme="minorHAnsi" w:hAnsiTheme="minorHAnsi" w:cstheme="minorHAnsi"/>
          <w:b/>
          <w:bCs/>
          <w:color w:val="212121"/>
          <w:sz w:val="24"/>
          <w:szCs w:val="24"/>
        </w:rPr>
        <w:t xml:space="preserve">Sample </w:t>
      </w:r>
      <w:r>
        <w:rPr>
          <w:rFonts w:asciiTheme="minorHAnsi" w:hAnsiTheme="minorHAnsi" w:cstheme="minorHAnsi"/>
          <w:b/>
          <w:bCs/>
          <w:color w:val="212121"/>
          <w:sz w:val="24"/>
          <w:szCs w:val="24"/>
        </w:rPr>
        <w:t>Virtual Learning Schedule (Elementary)</w:t>
      </w:r>
    </w:p>
    <w:tbl>
      <w:tblPr>
        <w:tblStyle w:val="TableGrid"/>
        <w:tblW w:w="0" w:type="auto"/>
        <w:tblLook w:val="04A0" w:firstRow="1" w:lastRow="0" w:firstColumn="1" w:lastColumn="0" w:noHBand="0" w:noVBand="1"/>
      </w:tblPr>
      <w:tblGrid>
        <w:gridCol w:w="1255"/>
        <w:gridCol w:w="4947"/>
        <w:gridCol w:w="4588"/>
      </w:tblGrid>
      <w:tr w:rsidR="00BD0DB2" w:rsidRPr="005C370D" w14:paraId="695748A5" w14:textId="77777777" w:rsidTr="1097D433">
        <w:tc>
          <w:tcPr>
            <w:tcW w:w="1255" w:type="dxa"/>
            <w:shd w:val="clear" w:color="auto" w:fill="1B489C"/>
          </w:tcPr>
          <w:p w14:paraId="41CE420D" w14:textId="3AA773E1" w:rsidR="00BD0DB2" w:rsidRPr="005C370D" w:rsidRDefault="00BD0DB2" w:rsidP="004848EE">
            <w:pPr>
              <w:spacing w:line="240" w:lineRule="auto"/>
              <w:rPr>
                <w:rFonts w:asciiTheme="minorHAnsi" w:hAnsiTheme="minorHAnsi" w:cstheme="minorHAnsi"/>
                <w:b/>
                <w:bCs/>
                <w:color w:val="FFFFFF" w:themeColor="background1"/>
              </w:rPr>
            </w:pPr>
            <w:r w:rsidRPr="005C370D">
              <w:rPr>
                <w:rFonts w:asciiTheme="minorHAnsi" w:hAnsiTheme="minorHAnsi" w:cstheme="minorHAnsi"/>
                <w:b/>
                <w:bCs/>
                <w:color w:val="FFFFFF" w:themeColor="background1"/>
              </w:rPr>
              <w:t xml:space="preserve">Time </w:t>
            </w:r>
          </w:p>
        </w:tc>
        <w:tc>
          <w:tcPr>
            <w:tcW w:w="4947" w:type="dxa"/>
            <w:shd w:val="clear" w:color="auto" w:fill="1B489C"/>
          </w:tcPr>
          <w:p w14:paraId="20C8B5A1" w14:textId="179C2E8A" w:rsidR="00BD0DB2" w:rsidRPr="005C370D" w:rsidRDefault="00BD0DB2" w:rsidP="004848EE">
            <w:pPr>
              <w:spacing w:line="240" w:lineRule="auto"/>
              <w:rPr>
                <w:rFonts w:asciiTheme="minorHAnsi" w:hAnsiTheme="minorHAnsi" w:cstheme="minorHAnsi"/>
                <w:b/>
                <w:bCs/>
                <w:color w:val="FFFFFF" w:themeColor="background1"/>
              </w:rPr>
            </w:pPr>
            <w:r w:rsidRPr="005C370D">
              <w:rPr>
                <w:rFonts w:asciiTheme="minorHAnsi" w:hAnsiTheme="minorHAnsi" w:cstheme="minorHAnsi"/>
                <w:b/>
                <w:bCs/>
                <w:color w:val="FFFFFF" w:themeColor="background1"/>
              </w:rPr>
              <w:t>Sample Schedule for Virtual Teacher</w:t>
            </w:r>
          </w:p>
        </w:tc>
        <w:tc>
          <w:tcPr>
            <w:tcW w:w="4588" w:type="dxa"/>
            <w:shd w:val="clear" w:color="auto" w:fill="1B489C"/>
          </w:tcPr>
          <w:p w14:paraId="4EECB136" w14:textId="4B7A3158" w:rsidR="00BD0DB2" w:rsidRPr="005C370D" w:rsidRDefault="00BD0DB2" w:rsidP="004848EE">
            <w:pPr>
              <w:spacing w:line="240" w:lineRule="auto"/>
              <w:rPr>
                <w:rFonts w:asciiTheme="minorHAnsi" w:hAnsiTheme="minorHAnsi" w:cstheme="minorHAnsi"/>
                <w:b/>
                <w:bCs/>
                <w:color w:val="FFFFFF" w:themeColor="background1"/>
              </w:rPr>
            </w:pPr>
            <w:r w:rsidRPr="005C370D">
              <w:rPr>
                <w:rFonts w:asciiTheme="minorHAnsi" w:hAnsiTheme="minorHAnsi" w:cstheme="minorHAnsi"/>
                <w:b/>
                <w:bCs/>
                <w:color w:val="FFFFFF" w:themeColor="background1"/>
              </w:rPr>
              <w:t>Sample Schedule for Virtual Student</w:t>
            </w:r>
          </w:p>
        </w:tc>
      </w:tr>
      <w:tr w:rsidR="00BD0DB2" w:rsidRPr="005C370D" w14:paraId="4141C967" w14:textId="77777777" w:rsidTr="1097D433">
        <w:tc>
          <w:tcPr>
            <w:tcW w:w="1255" w:type="dxa"/>
            <w:shd w:val="clear" w:color="auto" w:fill="auto"/>
          </w:tcPr>
          <w:p w14:paraId="548ACE96" w14:textId="565D6328" w:rsidR="00BD0DB2" w:rsidRPr="005C370D" w:rsidRDefault="005E26DC" w:rsidP="004848EE">
            <w:pPr>
              <w:spacing w:line="240" w:lineRule="auto"/>
              <w:rPr>
                <w:rFonts w:asciiTheme="minorHAnsi" w:hAnsiTheme="minorHAnsi" w:cstheme="minorHAnsi"/>
                <w:color w:val="212121"/>
              </w:rPr>
            </w:pPr>
            <w:r w:rsidRPr="005C370D">
              <w:rPr>
                <w:rFonts w:asciiTheme="minorHAnsi" w:hAnsiTheme="minorHAnsi" w:cstheme="minorHAnsi"/>
                <w:color w:val="212121"/>
              </w:rPr>
              <w:t>8:00</w:t>
            </w:r>
            <w:r w:rsidR="00FF70F4">
              <w:rPr>
                <w:rFonts w:asciiTheme="minorHAnsi" w:hAnsiTheme="minorHAnsi" w:cstheme="minorHAnsi"/>
                <w:color w:val="212121"/>
              </w:rPr>
              <w:t xml:space="preserve"> AM</w:t>
            </w:r>
            <w:r w:rsidRPr="005C370D">
              <w:rPr>
                <w:rFonts w:asciiTheme="minorHAnsi" w:hAnsiTheme="minorHAnsi" w:cstheme="minorHAnsi"/>
                <w:color w:val="212121"/>
              </w:rPr>
              <w:t xml:space="preserve"> – 8:30</w:t>
            </w:r>
            <w:r w:rsidR="00FF70F4">
              <w:rPr>
                <w:rFonts w:asciiTheme="minorHAnsi" w:hAnsiTheme="minorHAnsi" w:cstheme="minorHAnsi"/>
                <w:color w:val="212121"/>
              </w:rPr>
              <w:t xml:space="preserve"> AM</w:t>
            </w:r>
            <w:r w:rsidRPr="005C370D">
              <w:rPr>
                <w:rFonts w:asciiTheme="minorHAnsi" w:hAnsiTheme="minorHAnsi" w:cstheme="minorHAnsi"/>
                <w:color w:val="212121"/>
              </w:rPr>
              <w:t xml:space="preserve"> </w:t>
            </w:r>
          </w:p>
        </w:tc>
        <w:tc>
          <w:tcPr>
            <w:tcW w:w="4947" w:type="dxa"/>
          </w:tcPr>
          <w:p w14:paraId="6C2438DD" w14:textId="7FB4F262" w:rsidR="00BD0DB2"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Login, virtual clock-in, check email, launch welcome messages and instruction for the day</w:t>
            </w:r>
          </w:p>
        </w:tc>
        <w:tc>
          <w:tcPr>
            <w:tcW w:w="4588" w:type="dxa"/>
          </w:tcPr>
          <w:p w14:paraId="44A67776" w14:textId="2FA2D8F3" w:rsidR="00BD0DB2"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Eat breakfast, get materials and technology ready for the day. (Make sure your device is charged!) </w:t>
            </w:r>
          </w:p>
        </w:tc>
      </w:tr>
      <w:tr w:rsidR="00BD0DB2" w:rsidRPr="005C370D" w14:paraId="1DA2D883" w14:textId="77777777" w:rsidTr="1097D433">
        <w:tc>
          <w:tcPr>
            <w:tcW w:w="1255" w:type="dxa"/>
          </w:tcPr>
          <w:p w14:paraId="13D83E9A" w14:textId="6F763EC3" w:rsidR="00BD0DB2" w:rsidRPr="005C370D" w:rsidRDefault="005E26DC" w:rsidP="004848EE">
            <w:pPr>
              <w:spacing w:line="240" w:lineRule="auto"/>
              <w:rPr>
                <w:rFonts w:asciiTheme="minorHAnsi" w:hAnsiTheme="minorHAnsi" w:cstheme="minorHAnsi"/>
                <w:color w:val="212121"/>
              </w:rPr>
            </w:pPr>
            <w:r w:rsidRPr="005C370D">
              <w:rPr>
                <w:rFonts w:asciiTheme="minorHAnsi" w:hAnsiTheme="minorHAnsi" w:cstheme="minorHAnsi"/>
                <w:color w:val="212121"/>
              </w:rPr>
              <w:t>8:30</w:t>
            </w:r>
            <w:r w:rsidR="00FF70F4">
              <w:rPr>
                <w:rFonts w:asciiTheme="minorHAnsi" w:hAnsiTheme="minorHAnsi" w:cstheme="minorHAnsi"/>
                <w:color w:val="212121"/>
              </w:rPr>
              <w:t xml:space="preserve"> AM</w:t>
            </w:r>
            <w:r w:rsidRPr="005C370D">
              <w:rPr>
                <w:rFonts w:asciiTheme="minorHAnsi" w:hAnsiTheme="minorHAnsi" w:cstheme="minorHAnsi"/>
                <w:color w:val="212121"/>
              </w:rPr>
              <w:t xml:space="preserve"> – 10:00</w:t>
            </w:r>
            <w:r w:rsidR="00FF70F4">
              <w:rPr>
                <w:rFonts w:asciiTheme="minorHAnsi" w:hAnsiTheme="minorHAnsi" w:cstheme="minorHAnsi"/>
                <w:color w:val="212121"/>
              </w:rPr>
              <w:t xml:space="preserve"> AM</w:t>
            </w:r>
          </w:p>
        </w:tc>
        <w:tc>
          <w:tcPr>
            <w:tcW w:w="4947" w:type="dxa"/>
          </w:tcPr>
          <w:p w14:paraId="230FED2A" w14:textId="77777777"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Virtual Instructional Block: ELA </w:t>
            </w:r>
          </w:p>
          <w:p w14:paraId="06154B86" w14:textId="38E726A2"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Live lesson: 8:30 – 9:</w:t>
            </w:r>
            <w:r w:rsidR="005C370D" w:rsidRPr="005C370D">
              <w:rPr>
                <w:rFonts w:asciiTheme="minorHAnsi" w:hAnsiTheme="minorHAnsi" w:cstheme="minorHAnsi"/>
                <w:color w:val="212121"/>
              </w:rPr>
              <w:t>00</w:t>
            </w:r>
            <w:r w:rsidRPr="005C370D">
              <w:rPr>
                <w:rFonts w:asciiTheme="minorHAnsi" w:hAnsiTheme="minorHAnsi" w:cstheme="minorHAnsi"/>
                <w:color w:val="212121"/>
              </w:rPr>
              <w:t xml:space="preserve"> </w:t>
            </w:r>
          </w:p>
          <w:p w14:paraId="54134D27" w14:textId="09C5489A"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Intervention/Small Group: 9:</w:t>
            </w:r>
            <w:r w:rsidR="005C370D" w:rsidRPr="005C370D">
              <w:rPr>
                <w:rFonts w:asciiTheme="minorHAnsi" w:hAnsiTheme="minorHAnsi" w:cstheme="minorHAnsi"/>
                <w:color w:val="212121"/>
              </w:rPr>
              <w:t>00</w:t>
            </w:r>
            <w:r w:rsidRPr="005C370D">
              <w:rPr>
                <w:rFonts w:asciiTheme="minorHAnsi" w:hAnsiTheme="minorHAnsi" w:cstheme="minorHAnsi"/>
                <w:color w:val="212121"/>
              </w:rPr>
              <w:t xml:space="preserve"> – 9:55</w:t>
            </w:r>
          </w:p>
          <w:p w14:paraId="69E646AD" w14:textId="0F04B0F0"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 xml:space="preserve">Set up for next session: 9:55 – 10:00  </w:t>
            </w:r>
          </w:p>
        </w:tc>
        <w:tc>
          <w:tcPr>
            <w:tcW w:w="4588" w:type="dxa"/>
          </w:tcPr>
          <w:p w14:paraId="3F44A60F" w14:textId="77777777"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Virtual Instructional Block: ELA </w:t>
            </w:r>
          </w:p>
          <w:p w14:paraId="47A35F6C" w14:textId="4EA8849E"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Live lesson: 8:30 – 9:</w:t>
            </w:r>
            <w:r w:rsidR="005C370D" w:rsidRPr="005C370D">
              <w:rPr>
                <w:rFonts w:asciiTheme="minorHAnsi" w:hAnsiTheme="minorHAnsi" w:cstheme="minorHAnsi"/>
                <w:color w:val="212121"/>
              </w:rPr>
              <w:t>00</w:t>
            </w:r>
            <w:r w:rsidRPr="005C370D">
              <w:rPr>
                <w:rFonts w:asciiTheme="minorHAnsi" w:hAnsiTheme="minorHAnsi" w:cstheme="minorHAnsi"/>
                <w:color w:val="212121"/>
              </w:rPr>
              <w:t xml:space="preserve"> </w:t>
            </w:r>
          </w:p>
          <w:p w14:paraId="4232458C" w14:textId="27D6AF56" w:rsidR="00BD0DB2"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Independent work time</w:t>
            </w:r>
            <w:r w:rsidR="00197F07" w:rsidRPr="005C370D">
              <w:rPr>
                <w:rFonts w:asciiTheme="minorHAnsi" w:hAnsiTheme="minorHAnsi" w:cstheme="minorHAnsi"/>
                <w:color w:val="212121"/>
              </w:rPr>
              <w:t>/</w:t>
            </w:r>
            <w:r w:rsidRPr="005C370D">
              <w:rPr>
                <w:rFonts w:asciiTheme="minorHAnsi" w:hAnsiTheme="minorHAnsi" w:cstheme="minorHAnsi"/>
                <w:color w:val="212121"/>
              </w:rPr>
              <w:t>or small group instruction/additional support</w:t>
            </w:r>
            <w:r w:rsidR="00197F07" w:rsidRPr="005C370D">
              <w:rPr>
                <w:rFonts w:asciiTheme="minorHAnsi" w:hAnsiTheme="minorHAnsi" w:cstheme="minorHAnsi"/>
                <w:color w:val="212121"/>
              </w:rPr>
              <w:t>: 9:</w:t>
            </w:r>
            <w:r w:rsidR="005C370D" w:rsidRPr="005C370D">
              <w:rPr>
                <w:rFonts w:asciiTheme="minorHAnsi" w:hAnsiTheme="minorHAnsi" w:cstheme="minorHAnsi"/>
                <w:color w:val="212121"/>
              </w:rPr>
              <w:t>00</w:t>
            </w:r>
            <w:r w:rsidR="00197F07" w:rsidRPr="005C370D">
              <w:rPr>
                <w:rFonts w:asciiTheme="minorHAnsi" w:hAnsiTheme="minorHAnsi" w:cstheme="minorHAnsi"/>
                <w:color w:val="212121"/>
              </w:rPr>
              <w:t>– 10:00</w:t>
            </w:r>
          </w:p>
        </w:tc>
      </w:tr>
      <w:tr w:rsidR="004848EE" w:rsidRPr="005C370D" w14:paraId="2608C9E5" w14:textId="77777777" w:rsidTr="1097D433">
        <w:tc>
          <w:tcPr>
            <w:tcW w:w="1255" w:type="dxa"/>
          </w:tcPr>
          <w:p w14:paraId="0B58EC77" w14:textId="0053DB71"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10:00</w:t>
            </w:r>
            <w:r w:rsidR="00FF70F4">
              <w:rPr>
                <w:rFonts w:asciiTheme="minorHAnsi" w:hAnsiTheme="minorHAnsi" w:cstheme="minorHAnsi"/>
                <w:color w:val="212121"/>
              </w:rPr>
              <w:t xml:space="preserve"> AM</w:t>
            </w:r>
            <w:r w:rsidRPr="005C370D">
              <w:rPr>
                <w:rFonts w:asciiTheme="minorHAnsi" w:hAnsiTheme="minorHAnsi" w:cstheme="minorHAnsi"/>
                <w:color w:val="212121"/>
              </w:rPr>
              <w:t xml:space="preserve"> – 11:30</w:t>
            </w:r>
            <w:r w:rsidR="00FF70F4">
              <w:rPr>
                <w:rFonts w:asciiTheme="minorHAnsi" w:hAnsiTheme="minorHAnsi" w:cstheme="minorHAnsi"/>
                <w:color w:val="212121"/>
              </w:rPr>
              <w:t xml:space="preserve"> AM</w:t>
            </w:r>
          </w:p>
        </w:tc>
        <w:tc>
          <w:tcPr>
            <w:tcW w:w="4947" w:type="dxa"/>
          </w:tcPr>
          <w:p w14:paraId="7369D3C1" w14:textId="1466B7B7"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Virtual Instructional Block: Math </w:t>
            </w:r>
          </w:p>
          <w:p w14:paraId="0680E7B5" w14:textId="680214F0"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 xml:space="preserve">Live lesson: </w:t>
            </w:r>
            <w:r w:rsidR="00CA29C9" w:rsidRPr="005C370D">
              <w:rPr>
                <w:rFonts w:asciiTheme="minorHAnsi" w:hAnsiTheme="minorHAnsi" w:cstheme="minorHAnsi"/>
                <w:color w:val="212121"/>
              </w:rPr>
              <w:t>10:00 – 10:</w:t>
            </w:r>
            <w:r w:rsidR="005C370D">
              <w:rPr>
                <w:rFonts w:asciiTheme="minorHAnsi" w:hAnsiTheme="minorHAnsi" w:cstheme="minorHAnsi"/>
                <w:color w:val="212121"/>
              </w:rPr>
              <w:t>30</w:t>
            </w:r>
          </w:p>
          <w:p w14:paraId="257F3AF4" w14:textId="37739175"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 xml:space="preserve">Intervention/Small Group: </w:t>
            </w:r>
            <w:r w:rsidR="00CA29C9" w:rsidRPr="005C370D">
              <w:rPr>
                <w:rFonts w:asciiTheme="minorHAnsi" w:hAnsiTheme="minorHAnsi" w:cstheme="minorHAnsi"/>
                <w:color w:val="212121"/>
              </w:rPr>
              <w:t>10:</w:t>
            </w:r>
            <w:r w:rsidR="005C370D">
              <w:rPr>
                <w:rFonts w:asciiTheme="minorHAnsi" w:hAnsiTheme="minorHAnsi" w:cstheme="minorHAnsi"/>
                <w:color w:val="212121"/>
              </w:rPr>
              <w:t>30</w:t>
            </w:r>
            <w:r w:rsidR="00CA29C9" w:rsidRPr="005C370D">
              <w:rPr>
                <w:rFonts w:asciiTheme="minorHAnsi" w:hAnsiTheme="minorHAnsi" w:cstheme="minorHAnsi"/>
                <w:color w:val="212121"/>
              </w:rPr>
              <w:t>-11:25</w:t>
            </w:r>
          </w:p>
          <w:p w14:paraId="6D7440A8" w14:textId="4B6BD23D"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 xml:space="preserve">Set up for next session: </w:t>
            </w:r>
            <w:r w:rsidR="00CA29C9" w:rsidRPr="005C370D">
              <w:rPr>
                <w:rFonts w:asciiTheme="minorHAnsi" w:hAnsiTheme="minorHAnsi" w:cstheme="minorHAnsi"/>
                <w:color w:val="212121"/>
              </w:rPr>
              <w:t>11:25-11:30</w:t>
            </w:r>
          </w:p>
        </w:tc>
        <w:tc>
          <w:tcPr>
            <w:tcW w:w="4588" w:type="dxa"/>
          </w:tcPr>
          <w:p w14:paraId="6673F095" w14:textId="7BCA7600"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Virtual Instructional Block: </w:t>
            </w:r>
            <w:r w:rsidR="00C35CBF" w:rsidRPr="005C370D">
              <w:rPr>
                <w:rFonts w:asciiTheme="minorHAnsi" w:hAnsiTheme="minorHAnsi" w:cstheme="minorHAnsi"/>
                <w:color w:val="212121"/>
              </w:rPr>
              <w:t>Math</w:t>
            </w:r>
          </w:p>
          <w:p w14:paraId="1355B088" w14:textId="220CAFFE"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 xml:space="preserve">Live lesson: </w:t>
            </w:r>
            <w:r w:rsidR="00CA29C9" w:rsidRPr="005C370D">
              <w:rPr>
                <w:rFonts w:asciiTheme="minorHAnsi" w:hAnsiTheme="minorHAnsi" w:cstheme="minorHAnsi"/>
                <w:color w:val="212121"/>
              </w:rPr>
              <w:t>10:00 – 10:</w:t>
            </w:r>
            <w:r w:rsidR="005C370D">
              <w:rPr>
                <w:rFonts w:asciiTheme="minorHAnsi" w:hAnsiTheme="minorHAnsi" w:cstheme="minorHAnsi"/>
                <w:color w:val="212121"/>
              </w:rPr>
              <w:t>30</w:t>
            </w:r>
            <w:r w:rsidR="00CA29C9" w:rsidRPr="005C370D">
              <w:rPr>
                <w:rFonts w:asciiTheme="minorHAnsi" w:hAnsiTheme="minorHAnsi" w:cstheme="minorHAnsi"/>
                <w:color w:val="212121"/>
              </w:rPr>
              <w:t xml:space="preserve"> </w:t>
            </w:r>
          </w:p>
          <w:p w14:paraId="1FE16C69" w14:textId="4C1077E0"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Independent work time</w:t>
            </w:r>
            <w:r w:rsidR="00197F07" w:rsidRPr="005C370D">
              <w:rPr>
                <w:rFonts w:asciiTheme="minorHAnsi" w:hAnsiTheme="minorHAnsi" w:cstheme="minorHAnsi"/>
                <w:color w:val="212121"/>
              </w:rPr>
              <w:t xml:space="preserve">/ </w:t>
            </w:r>
            <w:r w:rsidRPr="005C370D">
              <w:rPr>
                <w:rFonts w:asciiTheme="minorHAnsi" w:hAnsiTheme="minorHAnsi" w:cstheme="minorHAnsi"/>
                <w:color w:val="212121"/>
              </w:rPr>
              <w:t>or small group instruction/additional support</w:t>
            </w:r>
            <w:r w:rsidR="00197F07" w:rsidRPr="005C370D">
              <w:rPr>
                <w:rFonts w:asciiTheme="minorHAnsi" w:hAnsiTheme="minorHAnsi" w:cstheme="minorHAnsi"/>
                <w:color w:val="212121"/>
              </w:rPr>
              <w:t xml:space="preserve">: </w:t>
            </w:r>
            <w:r w:rsidR="00CA29C9" w:rsidRPr="005C370D">
              <w:rPr>
                <w:rFonts w:asciiTheme="minorHAnsi" w:hAnsiTheme="minorHAnsi" w:cstheme="minorHAnsi"/>
                <w:color w:val="212121"/>
              </w:rPr>
              <w:t>10:</w:t>
            </w:r>
            <w:r w:rsidR="005C370D">
              <w:rPr>
                <w:rFonts w:asciiTheme="minorHAnsi" w:hAnsiTheme="minorHAnsi" w:cstheme="minorHAnsi"/>
                <w:color w:val="212121"/>
              </w:rPr>
              <w:t>30</w:t>
            </w:r>
            <w:r w:rsidR="00CA29C9" w:rsidRPr="005C370D">
              <w:rPr>
                <w:rFonts w:asciiTheme="minorHAnsi" w:hAnsiTheme="minorHAnsi" w:cstheme="minorHAnsi"/>
                <w:color w:val="212121"/>
              </w:rPr>
              <w:t xml:space="preserve"> – 11:30 </w:t>
            </w:r>
          </w:p>
        </w:tc>
      </w:tr>
      <w:tr w:rsidR="004848EE" w:rsidRPr="005C370D" w14:paraId="4BA94595" w14:textId="77777777" w:rsidTr="1097D433">
        <w:tc>
          <w:tcPr>
            <w:tcW w:w="1255" w:type="dxa"/>
          </w:tcPr>
          <w:p w14:paraId="3A361030" w14:textId="28FC6A51"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11:30</w:t>
            </w:r>
            <w:r w:rsidR="00FF70F4">
              <w:rPr>
                <w:rFonts w:asciiTheme="minorHAnsi" w:hAnsiTheme="minorHAnsi" w:cstheme="minorHAnsi"/>
                <w:color w:val="212121"/>
              </w:rPr>
              <w:t xml:space="preserve"> AM</w:t>
            </w:r>
            <w:r w:rsidRPr="005C370D">
              <w:rPr>
                <w:rFonts w:asciiTheme="minorHAnsi" w:hAnsiTheme="minorHAnsi" w:cstheme="minorHAnsi"/>
                <w:color w:val="212121"/>
              </w:rPr>
              <w:t xml:space="preserve"> – 12:00 </w:t>
            </w:r>
            <w:r w:rsidR="00FF70F4">
              <w:rPr>
                <w:rFonts w:asciiTheme="minorHAnsi" w:hAnsiTheme="minorHAnsi" w:cstheme="minorHAnsi"/>
                <w:color w:val="212121"/>
              </w:rPr>
              <w:t>PM</w:t>
            </w:r>
          </w:p>
        </w:tc>
        <w:tc>
          <w:tcPr>
            <w:tcW w:w="4947" w:type="dxa"/>
          </w:tcPr>
          <w:p w14:paraId="4717CB8B" w14:textId="06E60C85"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Lunch Break</w:t>
            </w:r>
          </w:p>
        </w:tc>
        <w:tc>
          <w:tcPr>
            <w:tcW w:w="4588" w:type="dxa"/>
          </w:tcPr>
          <w:p w14:paraId="76E85F9F" w14:textId="7F4A4DA4"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Lunch time and movement break! </w:t>
            </w:r>
          </w:p>
        </w:tc>
      </w:tr>
      <w:tr w:rsidR="004848EE" w:rsidRPr="005C370D" w14:paraId="0B7AD1F3" w14:textId="77777777" w:rsidTr="1097D433">
        <w:tc>
          <w:tcPr>
            <w:tcW w:w="1255" w:type="dxa"/>
          </w:tcPr>
          <w:p w14:paraId="37DF317B" w14:textId="35DAB98D"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12:00</w:t>
            </w:r>
            <w:r w:rsidR="00FF70F4">
              <w:rPr>
                <w:rFonts w:asciiTheme="minorHAnsi" w:hAnsiTheme="minorHAnsi" w:cstheme="minorHAnsi"/>
                <w:color w:val="212121"/>
              </w:rPr>
              <w:t xml:space="preserve"> PM</w:t>
            </w:r>
            <w:r w:rsidRPr="005C370D">
              <w:rPr>
                <w:rFonts w:asciiTheme="minorHAnsi" w:hAnsiTheme="minorHAnsi" w:cstheme="minorHAnsi"/>
                <w:color w:val="212121"/>
              </w:rPr>
              <w:t xml:space="preserve"> – 1:30 </w:t>
            </w:r>
            <w:r w:rsidR="00FF70F4">
              <w:rPr>
                <w:rFonts w:asciiTheme="minorHAnsi" w:hAnsiTheme="minorHAnsi" w:cstheme="minorHAnsi"/>
                <w:color w:val="212121"/>
              </w:rPr>
              <w:t>PM</w:t>
            </w:r>
          </w:p>
        </w:tc>
        <w:tc>
          <w:tcPr>
            <w:tcW w:w="4947" w:type="dxa"/>
          </w:tcPr>
          <w:p w14:paraId="744D70B1" w14:textId="17629C82"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Virtual Instructional Block: Science/S.S.</w:t>
            </w:r>
          </w:p>
          <w:p w14:paraId="2FEE2E7B" w14:textId="109D4D10"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(can be split into two 45 min blocks)</w:t>
            </w:r>
          </w:p>
          <w:p w14:paraId="4A942EDB" w14:textId="697D4E3B"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Live lesson: 12:00 – 12:</w:t>
            </w:r>
            <w:r w:rsidR="005C370D">
              <w:rPr>
                <w:rFonts w:asciiTheme="minorHAnsi" w:hAnsiTheme="minorHAnsi" w:cstheme="minorHAnsi"/>
                <w:color w:val="212121"/>
              </w:rPr>
              <w:t>30</w:t>
            </w:r>
          </w:p>
          <w:p w14:paraId="3A4B299B" w14:textId="33A7864F" w:rsidR="004848EE" w:rsidRPr="005C370D" w:rsidRDefault="004848EE"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Intervention/Small Group: 12:</w:t>
            </w:r>
            <w:r w:rsidR="005C370D">
              <w:rPr>
                <w:rFonts w:asciiTheme="minorHAnsi" w:hAnsiTheme="minorHAnsi" w:cstheme="minorHAnsi"/>
                <w:color w:val="212121"/>
              </w:rPr>
              <w:t>30</w:t>
            </w:r>
            <w:r w:rsidRPr="005C370D">
              <w:rPr>
                <w:rFonts w:asciiTheme="minorHAnsi" w:hAnsiTheme="minorHAnsi" w:cstheme="minorHAnsi"/>
                <w:color w:val="212121"/>
              </w:rPr>
              <w:t xml:space="preserve"> – 1:20</w:t>
            </w:r>
          </w:p>
          <w:p w14:paraId="087A190C" w14:textId="205A72E6" w:rsidR="004848EE" w:rsidRPr="005C370D" w:rsidRDefault="00197F07" w:rsidP="004848EE">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Student check-ins (as needed): 1:20 – 1:30</w:t>
            </w:r>
          </w:p>
        </w:tc>
        <w:tc>
          <w:tcPr>
            <w:tcW w:w="4588" w:type="dxa"/>
          </w:tcPr>
          <w:p w14:paraId="4C5CB942" w14:textId="77777777" w:rsidR="004848EE" w:rsidRPr="005C370D" w:rsidRDefault="00197F07"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Virtual Instructional Block: Science/S.S. </w:t>
            </w:r>
          </w:p>
          <w:p w14:paraId="4D891A97" w14:textId="25E199BD" w:rsidR="00197F07" w:rsidRPr="005C370D" w:rsidRDefault="00197F07" w:rsidP="00197F07">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Live lesson: 12:00 – 12:</w:t>
            </w:r>
            <w:r w:rsidR="005C370D">
              <w:rPr>
                <w:rFonts w:asciiTheme="minorHAnsi" w:hAnsiTheme="minorHAnsi" w:cstheme="minorHAnsi"/>
                <w:color w:val="212121"/>
              </w:rPr>
              <w:t>30</w:t>
            </w:r>
          </w:p>
          <w:p w14:paraId="4F1FA146" w14:textId="4353A1D3" w:rsidR="00197F07" w:rsidRPr="005C370D" w:rsidRDefault="00197F07" w:rsidP="00197F07">
            <w:pPr>
              <w:pStyle w:val="ListParagraph"/>
              <w:numPr>
                <w:ilvl w:val="0"/>
                <w:numId w:val="9"/>
              </w:numPr>
              <w:spacing w:line="240" w:lineRule="auto"/>
              <w:rPr>
                <w:rFonts w:asciiTheme="minorHAnsi" w:hAnsiTheme="minorHAnsi" w:cstheme="minorHAnsi"/>
                <w:color w:val="212121"/>
              </w:rPr>
            </w:pPr>
            <w:r w:rsidRPr="005C370D">
              <w:rPr>
                <w:rFonts w:asciiTheme="minorHAnsi" w:hAnsiTheme="minorHAnsi" w:cstheme="minorHAnsi"/>
                <w:color w:val="212121"/>
              </w:rPr>
              <w:t>Independent work time/or small group instruction/additional support: 12:</w:t>
            </w:r>
            <w:r w:rsidR="005C370D">
              <w:rPr>
                <w:rFonts w:asciiTheme="minorHAnsi" w:hAnsiTheme="minorHAnsi" w:cstheme="minorHAnsi"/>
                <w:color w:val="212121"/>
              </w:rPr>
              <w:t>30</w:t>
            </w:r>
            <w:r w:rsidRPr="005C370D">
              <w:rPr>
                <w:rFonts w:asciiTheme="minorHAnsi" w:hAnsiTheme="minorHAnsi" w:cstheme="minorHAnsi"/>
                <w:color w:val="212121"/>
              </w:rPr>
              <w:t>-1:30</w:t>
            </w:r>
          </w:p>
        </w:tc>
      </w:tr>
      <w:tr w:rsidR="004848EE" w:rsidRPr="005C370D" w14:paraId="40A96098" w14:textId="77777777" w:rsidTr="1097D433">
        <w:tc>
          <w:tcPr>
            <w:tcW w:w="1255" w:type="dxa"/>
          </w:tcPr>
          <w:p w14:paraId="01D510C0" w14:textId="62464DAF"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1:30</w:t>
            </w:r>
            <w:r w:rsidR="00FF70F4">
              <w:rPr>
                <w:rFonts w:asciiTheme="minorHAnsi" w:hAnsiTheme="minorHAnsi" w:cstheme="minorHAnsi"/>
                <w:color w:val="212121"/>
              </w:rPr>
              <w:t xml:space="preserve"> PM</w:t>
            </w:r>
            <w:r w:rsidRPr="005C370D">
              <w:rPr>
                <w:rFonts w:asciiTheme="minorHAnsi" w:hAnsiTheme="minorHAnsi" w:cstheme="minorHAnsi"/>
                <w:color w:val="212121"/>
              </w:rPr>
              <w:t xml:space="preserve"> – 1:45</w:t>
            </w:r>
            <w:r w:rsidR="00FF70F4">
              <w:rPr>
                <w:rFonts w:asciiTheme="minorHAnsi" w:hAnsiTheme="minorHAnsi" w:cstheme="minorHAnsi"/>
                <w:color w:val="212121"/>
              </w:rPr>
              <w:t xml:space="preserve"> PM</w:t>
            </w:r>
          </w:p>
        </w:tc>
        <w:tc>
          <w:tcPr>
            <w:tcW w:w="4947" w:type="dxa"/>
          </w:tcPr>
          <w:p w14:paraId="38AD7D4E" w14:textId="77777777" w:rsidR="004848EE" w:rsidRPr="005C370D" w:rsidRDefault="00197F07"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Office hours for family/student support </w:t>
            </w:r>
          </w:p>
          <w:p w14:paraId="65F05570" w14:textId="7975E4D3" w:rsidR="00197F07" w:rsidRPr="005C370D" w:rsidRDefault="00197F07"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Check student work and engagement </w:t>
            </w:r>
          </w:p>
        </w:tc>
        <w:tc>
          <w:tcPr>
            <w:tcW w:w="4588" w:type="dxa"/>
          </w:tcPr>
          <w:p w14:paraId="7B5D3875" w14:textId="5A52EB02" w:rsidR="00197F07" w:rsidRPr="005C370D" w:rsidRDefault="001E21DC" w:rsidP="004848EE">
            <w:pPr>
              <w:spacing w:line="240" w:lineRule="auto"/>
              <w:rPr>
                <w:rFonts w:asciiTheme="minorHAnsi" w:hAnsiTheme="minorHAnsi" w:cstheme="minorHAnsi"/>
                <w:color w:val="212121"/>
              </w:rPr>
            </w:pPr>
            <w:r>
              <w:rPr>
                <w:rFonts w:asciiTheme="minorHAnsi" w:hAnsiTheme="minorHAnsi" w:cstheme="minorHAnsi"/>
                <w:color w:val="212121"/>
              </w:rPr>
              <w:t>Recess Break!!</w:t>
            </w:r>
          </w:p>
          <w:p w14:paraId="500A92AA" w14:textId="3D3302EB" w:rsidR="004848EE" w:rsidRPr="005C370D" w:rsidRDefault="1097D433" w:rsidP="1097D433">
            <w:pPr>
              <w:spacing w:line="240" w:lineRule="auto"/>
              <w:rPr>
                <w:rFonts w:asciiTheme="minorHAnsi" w:eastAsia="Wingdings" w:hAnsiTheme="minorHAnsi" w:cstheme="minorBidi"/>
                <w:color w:val="212121"/>
              </w:rPr>
            </w:pPr>
            <w:r w:rsidRPr="1097D433">
              <w:rPr>
                <w:rFonts w:asciiTheme="minorHAnsi" w:hAnsiTheme="minorHAnsi" w:cstheme="minorBidi"/>
                <w:color w:val="212121"/>
              </w:rPr>
              <w:t xml:space="preserve">No screens. Get up and move </w:t>
            </w:r>
          </w:p>
        </w:tc>
      </w:tr>
      <w:tr w:rsidR="004848EE" w:rsidRPr="005C370D" w14:paraId="7003EE5D" w14:textId="77777777" w:rsidTr="1097D433">
        <w:tc>
          <w:tcPr>
            <w:tcW w:w="1255" w:type="dxa"/>
          </w:tcPr>
          <w:p w14:paraId="3CEB8315" w14:textId="2E11826B" w:rsidR="004848EE" w:rsidRPr="005C370D" w:rsidRDefault="004848EE" w:rsidP="004848EE">
            <w:pPr>
              <w:spacing w:line="240" w:lineRule="auto"/>
              <w:rPr>
                <w:rFonts w:asciiTheme="minorHAnsi" w:hAnsiTheme="minorHAnsi" w:cstheme="minorHAnsi"/>
                <w:color w:val="212121"/>
              </w:rPr>
            </w:pPr>
            <w:r w:rsidRPr="005C370D">
              <w:rPr>
                <w:rFonts w:asciiTheme="minorHAnsi" w:hAnsiTheme="minorHAnsi" w:cstheme="minorHAnsi"/>
                <w:color w:val="212121"/>
              </w:rPr>
              <w:t>1:45</w:t>
            </w:r>
            <w:r w:rsidR="00FF70F4">
              <w:rPr>
                <w:rFonts w:asciiTheme="minorHAnsi" w:hAnsiTheme="minorHAnsi" w:cstheme="minorHAnsi"/>
                <w:color w:val="212121"/>
              </w:rPr>
              <w:t xml:space="preserve"> PM</w:t>
            </w:r>
            <w:r w:rsidRPr="005C370D">
              <w:rPr>
                <w:rFonts w:asciiTheme="minorHAnsi" w:hAnsiTheme="minorHAnsi" w:cstheme="minorHAnsi"/>
                <w:color w:val="212121"/>
              </w:rPr>
              <w:t xml:space="preserve"> – 2:35</w:t>
            </w:r>
            <w:r w:rsidR="00FF70F4">
              <w:rPr>
                <w:rFonts w:asciiTheme="minorHAnsi" w:hAnsiTheme="minorHAnsi" w:cstheme="minorHAnsi"/>
                <w:color w:val="212121"/>
              </w:rPr>
              <w:t xml:space="preserve"> PM</w:t>
            </w:r>
            <w:r w:rsidRPr="005C370D">
              <w:rPr>
                <w:rFonts w:asciiTheme="minorHAnsi" w:hAnsiTheme="minorHAnsi" w:cstheme="minorHAnsi"/>
                <w:color w:val="212121"/>
              </w:rPr>
              <w:t xml:space="preserve"> </w:t>
            </w:r>
          </w:p>
        </w:tc>
        <w:tc>
          <w:tcPr>
            <w:tcW w:w="4947" w:type="dxa"/>
          </w:tcPr>
          <w:p w14:paraId="32108AA1" w14:textId="69E003A9" w:rsidR="004848EE" w:rsidRPr="005C370D" w:rsidRDefault="00197F07"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Teacher Plan Time </w:t>
            </w:r>
          </w:p>
        </w:tc>
        <w:tc>
          <w:tcPr>
            <w:tcW w:w="4588" w:type="dxa"/>
          </w:tcPr>
          <w:p w14:paraId="3FA31FB3" w14:textId="57235215" w:rsidR="004848EE" w:rsidRPr="005C370D" w:rsidRDefault="00197F07"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Related Arts Live Lesson &amp; Activities </w:t>
            </w:r>
          </w:p>
        </w:tc>
      </w:tr>
      <w:tr w:rsidR="004848EE" w:rsidRPr="005C370D" w14:paraId="1CD35B8A" w14:textId="77777777" w:rsidTr="1097D433">
        <w:tc>
          <w:tcPr>
            <w:tcW w:w="1255" w:type="dxa"/>
          </w:tcPr>
          <w:p w14:paraId="0BB4B78A" w14:textId="51DCC50E" w:rsidR="004848EE" w:rsidRPr="005C370D" w:rsidRDefault="00197F07" w:rsidP="004848EE">
            <w:pPr>
              <w:spacing w:line="240" w:lineRule="auto"/>
              <w:rPr>
                <w:rFonts w:asciiTheme="minorHAnsi" w:hAnsiTheme="minorHAnsi" w:cstheme="minorHAnsi"/>
                <w:color w:val="212121"/>
              </w:rPr>
            </w:pPr>
            <w:r w:rsidRPr="005C370D">
              <w:rPr>
                <w:rFonts w:asciiTheme="minorHAnsi" w:hAnsiTheme="minorHAnsi" w:cstheme="minorHAnsi"/>
                <w:color w:val="212121"/>
              </w:rPr>
              <w:t>2:35</w:t>
            </w:r>
            <w:r w:rsidR="00FF70F4">
              <w:rPr>
                <w:rFonts w:asciiTheme="minorHAnsi" w:hAnsiTheme="minorHAnsi" w:cstheme="minorHAnsi"/>
                <w:color w:val="212121"/>
              </w:rPr>
              <w:t xml:space="preserve"> PM</w:t>
            </w:r>
            <w:r w:rsidRPr="005C370D">
              <w:rPr>
                <w:rFonts w:asciiTheme="minorHAnsi" w:hAnsiTheme="minorHAnsi" w:cstheme="minorHAnsi"/>
                <w:color w:val="212121"/>
              </w:rPr>
              <w:t xml:space="preserve"> – 3:22</w:t>
            </w:r>
            <w:r w:rsidR="00FF70F4">
              <w:rPr>
                <w:rFonts w:asciiTheme="minorHAnsi" w:hAnsiTheme="minorHAnsi" w:cstheme="minorHAnsi"/>
                <w:color w:val="212121"/>
              </w:rPr>
              <w:t xml:space="preserve"> PM</w:t>
            </w:r>
            <w:r w:rsidRPr="005C370D">
              <w:rPr>
                <w:rFonts w:asciiTheme="minorHAnsi" w:hAnsiTheme="minorHAnsi" w:cstheme="minorHAnsi"/>
                <w:color w:val="212121"/>
              </w:rPr>
              <w:t xml:space="preserve"> </w:t>
            </w:r>
          </w:p>
        </w:tc>
        <w:tc>
          <w:tcPr>
            <w:tcW w:w="4947" w:type="dxa"/>
          </w:tcPr>
          <w:p w14:paraId="19FC3415" w14:textId="77777777" w:rsidR="00197F07" w:rsidRPr="005C370D" w:rsidRDefault="00197F07" w:rsidP="00197F07">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Office hours for family/student support </w:t>
            </w:r>
          </w:p>
          <w:p w14:paraId="2EF1E8D3" w14:textId="7B66C39F" w:rsidR="004848EE" w:rsidRPr="005C370D" w:rsidRDefault="00197F07" w:rsidP="00197F07">
            <w:pPr>
              <w:spacing w:line="240" w:lineRule="auto"/>
              <w:rPr>
                <w:rFonts w:asciiTheme="minorHAnsi" w:hAnsiTheme="minorHAnsi" w:cstheme="minorHAnsi"/>
                <w:color w:val="212121"/>
              </w:rPr>
            </w:pPr>
            <w:r w:rsidRPr="005C370D">
              <w:rPr>
                <w:rFonts w:asciiTheme="minorHAnsi" w:hAnsiTheme="minorHAnsi" w:cstheme="minorHAnsi"/>
                <w:color w:val="212121"/>
              </w:rPr>
              <w:t>Check student work and engagement</w:t>
            </w:r>
          </w:p>
        </w:tc>
        <w:tc>
          <w:tcPr>
            <w:tcW w:w="4588" w:type="dxa"/>
          </w:tcPr>
          <w:p w14:paraId="117DA944" w14:textId="1C1C604B" w:rsidR="004848EE" w:rsidRPr="005C370D" w:rsidRDefault="00197F07" w:rsidP="004848EE">
            <w:pPr>
              <w:spacing w:line="240" w:lineRule="auto"/>
              <w:rPr>
                <w:rFonts w:asciiTheme="minorHAnsi" w:hAnsiTheme="minorHAnsi" w:cstheme="minorHAnsi"/>
                <w:color w:val="212121"/>
              </w:rPr>
            </w:pPr>
            <w:r w:rsidRPr="005C370D">
              <w:rPr>
                <w:rFonts w:asciiTheme="minorHAnsi" w:hAnsiTheme="minorHAnsi" w:cstheme="minorHAnsi"/>
                <w:color w:val="212121"/>
              </w:rPr>
              <w:t xml:space="preserve">Independent work/study time </w:t>
            </w:r>
          </w:p>
        </w:tc>
      </w:tr>
    </w:tbl>
    <w:p w14:paraId="1D680DAA" w14:textId="2EEC81A9" w:rsidR="001A5588" w:rsidRPr="001A5588" w:rsidRDefault="001A5588" w:rsidP="001A5588">
      <w:pPr>
        <w:rPr>
          <w:lang w:val="en-US"/>
        </w:rPr>
      </w:pPr>
    </w:p>
    <w:sectPr w:rsidR="001A5588" w:rsidRPr="001A5588" w:rsidSect="001241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BB4"/>
    <w:multiLevelType w:val="hybridMultilevel"/>
    <w:tmpl w:val="D97AB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42A19"/>
    <w:multiLevelType w:val="hybridMultilevel"/>
    <w:tmpl w:val="19902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C80D34"/>
    <w:multiLevelType w:val="hybridMultilevel"/>
    <w:tmpl w:val="538A4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807B1"/>
    <w:multiLevelType w:val="hybridMultilevel"/>
    <w:tmpl w:val="7BEC8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0235A2"/>
    <w:multiLevelType w:val="hybridMultilevel"/>
    <w:tmpl w:val="74BCC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904E32"/>
    <w:multiLevelType w:val="hybridMultilevel"/>
    <w:tmpl w:val="40D2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C6871"/>
    <w:multiLevelType w:val="hybridMultilevel"/>
    <w:tmpl w:val="035A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23416"/>
    <w:multiLevelType w:val="hybridMultilevel"/>
    <w:tmpl w:val="F5E85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695114"/>
    <w:multiLevelType w:val="hybridMultilevel"/>
    <w:tmpl w:val="5F70A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7D4988"/>
    <w:multiLevelType w:val="hybridMultilevel"/>
    <w:tmpl w:val="6F4E8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D12515"/>
    <w:multiLevelType w:val="hybridMultilevel"/>
    <w:tmpl w:val="A246E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3E104B"/>
    <w:multiLevelType w:val="hybridMultilevel"/>
    <w:tmpl w:val="71FA1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239655">
    <w:abstractNumId w:val="1"/>
  </w:num>
  <w:num w:numId="2" w16cid:durableId="482897219">
    <w:abstractNumId w:val="11"/>
  </w:num>
  <w:num w:numId="3" w16cid:durableId="55519011">
    <w:abstractNumId w:val="4"/>
  </w:num>
  <w:num w:numId="4" w16cid:durableId="60759457">
    <w:abstractNumId w:val="9"/>
  </w:num>
  <w:num w:numId="5" w16cid:durableId="1103912751">
    <w:abstractNumId w:val="7"/>
  </w:num>
  <w:num w:numId="6" w16cid:durableId="572666437">
    <w:abstractNumId w:val="5"/>
  </w:num>
  <w:num w:numId="7" w16cid:durableId="1797334944">
    <w:abstractNumId w:val="8"/>
  </w:num>
  <w:num w:numId="8" w16cid:durableId="1334458073">
    <w:abstractNumId w:val="6"/>
  </w:num>
  <w:num w:numId="9" w16cid:durableId="486165634">
    <w:abstractNumId w:val="10"/>
  </w:num>
  <w:num w:numId="10" w16cid:durableId="589856033">
    <w:abstractNumId w:val="2"/>
  </w:num>
  <w:num w:numId="11" w16cid:durableId="975259690">
    <w:abstractNumId w:val="3"/>
  </w:num>
  <w:num w:numId="12" w16cid:durableId="76673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88"/>
    <w:rsid w:val="00034C03"/>
    <w:rsid w:val="000A3525"/>
    <w:rsid w:val="000D287A"/>
    <w:rsid w:val="00121EAE"/>
    <w:rsid w:val="0012419D"/>
    <w:rsid w:val="00197F07"/>
    <w:rsid w:val="001A5588"/>
    <w:rsid w:val="001B7FB3"/>
    <w:rsid w:val="001C43B8"/>
    <w:rsid w:val="001D5470"/>
    <w:rsid w:val="001E0048"/>
    <w:rsid w:val="001E21DC"/>
    <w:rsid w:val="00227AA5"/>
    <w:rsid w:val="002C0C7E"/>
    <w:rsid w:val="002D28F5"/>
    <w:rsid w:val="00307EB8"/>
    <w:rsid w:val="00366DE3"/>
    <w:rsid w:val="00380556"/>
    <w:rsid w:val="003A6267"/>
    <w:rsid w:val="003D60F2"/>
    <w:rsid w:val="003D77D8"/>
    <w:rsid w:val="003E3072"/>
    <w:rsid w:val="004303DD"/>
    <w:rsid w:val="004848EE"/>
    <w:rsid w:val="00490D4A"/>
    <w:rsid w:val="004C618B"/>
    <w:rsid w:val="005116A8"/>
    <w:rsid w:val="00540605"/>
    <w:rsid w:val="00544845"/>
    <w:rsid w:val="00550DBD"/>
    <w:rsid w:val="005C370D"/>
    <w:rsid w:val="005E26DC"/>
    <w:rsid w:val="00673BDE"/>
    <w:rsid w:val="007E66A3"/>
    <w:rsid w:val="0081104E"/>
    <w:rsid w:val="008A0A1B"/>
    <w:rsid w:val="008A493F"/>
    <w:rsid w:val="008B17D1"/>
    <w:rsid w:val="008B2A03"/>
    <w:rsid w:val="00937C66"/>
    <w:rsid w:val="009B3321"/>
    <w:rsid w:val="009E164C"/>
    <w:rsid w:val="009E3BEA"/>
    <w:rsid w:val="00A8403C"/>
    <w:rsid w:val="00AA59B4"/>
    <w:rsid w:val="00AF7EF8"/>
    <w:rsid w:val="00B35E91"/>
    <w:rsid w:val="00BA757C"/>
    <w:rsid w:val="00BD0DB2"/>
    <w:rsid w:val="00BD4CDA"/>
    <w:rsid w:val="00C35CBF"/>
    <w:rsid w:val="00CA29C9"/>
    <w:rsid w:val="00CF1724"/>
    <w:rsid w:val="00D27A39"/>
    <w:rsid w:val="00D843B5"/>
    <w:rsid w:val="00DB46F9"/>
    <w:rsid w:val="00E70AC0"/>
    <w:rsid w:val="00EB7453"/>
    <w:rsid w:val="00EE740E"/>
    <w:rsid w:val="00F058A3"/>
    <w:rsid w:val="00F71349"/>
    <w:rsid w:val="00FD415A"/>
    <w:rsid w:val="00FE3652"/>
    <w:rsid w:val="00FF70F4"/>
    <w:rsid w:val="1097D433"/>
    <w:rsid w:val="74C6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9987"/>
  <w15:chartTrackingRefBased/>
  <w15:docId w15:val="{0C69922B-DE49-4387-99E6-6A8DC440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588"/>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1A55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558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5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558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5588"/>
    <w:pPr>
      <w:ind w:left="720"/>
      <w:contextualSpacing/>
    </w:pPr>
  </w:style>
  <w:style w:type="character" w:styleId="Hyperlink">
    <w:name w:val="Hyperlink"/>
    <w:basedOn w:val="DefaultParagraphFont"/>
    <w:uiPriority w:val="99"/>
    <w:unhideWhenUsed/>
    <w:rsid w:val="00D843B5"/>
    <w:rPr>
      <w:color w:val="0563C1" w:themeColor="hyperlink"/>
      <w:u w:val="single"/>
    </w:rPr>
  </w:style>
  <w:style w:type="character" w:styleId="UnresolvedMention">
    <w:name w:val="Unresolved Mention"/>
    <w:basedOn w:val="DefaultParagraphFont"/>
    <w:uiPriority w:val="99"/>
    <w:semiHidden/>
    <w:unhideWhenUsed/>
    <w:rsid w:val="00307EB8"/>
    <w:rPr>
      <w:color w:val="605E5C"/>
      <w:shd w:val="clear" w:color="auto" w:fill="E1DFDD"/>
    </w:rPr>
  </w:style>
  <w:style w:type="table" w:styleId="TableGrid">
    <w:name w:val="Table Grid"/>
    <w:basedOn w:val="TableNormal"/>
    <w:uiPriority w:val="39"/>
    <w:rsid w:val="00BD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4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ps.org/Page/69857" TargetMode="External"/><Relationship Id="rId3" Type="http://schemas.openxmlformats.org/officeDocument/2006/relationships/settings" Target="settings.xml"/><Relationship Id="rId7" Type="http://schemas.openxmlformats.org/officeDocument/2006/relationships/hyperlink" Target="https://stlps.sharepoint.com.mcas.ms/sites/ECEEducators/Shared%20Documents/Forms/AllItems.aspx?id=%2Fsites%2FECEEducators%2FShared%20Documents%2FVirtual%20Learning&amp;p=true&amp;g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en-au/topic/get-started-in-your-class-team-6b5fd708-35b9-4caf-b66e-d8f2468e4fd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6988</Characters>
  <Application>Microsoft Office Word</Application>
  <DocSecurity>4</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Small, Lisa R.</cp:lastModifiedBy>
  <cp:revision>5</cp:revision>
  <cp:lastPrinted>2024-12-13T18:41:00Z</cp:lastPrinted>
  <dcterms:created xsi:type="dcterms:W3CDTF">2024-12-13T23:46:00Z</dcterms:created>
  <dcterms:modified xsi:type="dcterms:W3CDTF">2024-12-16T17:50:00Z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2024-01-09T11:13:43Z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8673659b-4c28-44ea-ab2d-733628b780ac</vt:lpwstr>
  </property>
  <property fmtid="{D5CDD505-2E9C-101B-9397-08002B2CF9AE}" pid="8" name="MSIP_Label_f442f8b2-88d4-454a-ae0a-d915e44763d2_ContentBits">
    <vt:lpwstr>0</vt:lpwstr>
  </property>
</Properties>
</file>