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AFFC" w14:textId="77777777" w:rsidR="00CF2C37" w:rsidRPr="00AA03AD" w:rsidRDefault="00CF2C37" w:rsidP="00CF2C37">
      <w:pPr>
        <w:pStyle w:val="BodyText"/>
        <w:spacing w:before="91" w:line="235" w:lineRule="auto"/>
        <w:ind w:left="1170"/>
        <w:rPr>
          <w:color w:val="333333"/>
        </w:rPr>
      </w:pPr>
      <w:r>
        <w:rPr>
          <w:noProof/>
          <w:lang w:bidi="ar-SA"/>
        </w:rPr>
        <w:drawing>
          <wp:anchor distT="0" distB="0" distL="0" distR="0" simplePos="0" relativeHeight="251659264" behindDoc="0" locked="0" layoutInCell="1" allowOverlap="1" wp14:anchorId="6C2652B8" wp14:editId="4FAB86F5">
            <wp:simplePos x="0" y="0"/>
            <wp:positionH relativeFrom="page">
              <wp:posOffset>480323</wp:posOffset>
            </wp:positionH>
            <wp:positionV relativeFrom="paragraph">
              <wp:posOffset>17684</wp:posOffset>
            </wp:positionV>
            <wp:extent cx="496679" cy="542925"/>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679" cy="542925"/>
                    </a:xfrm>
                    <a:prstGeom prst="rect">
                      <a:avLst/>
                    </a:prstGeom>
                  </pic:spPr>
                </pic:pic>
              </a:graphicData>
            </a:graphic>
            <wp14:sizeRelH relativeFrom="margin">
              <wp14:pctWidth>0</wp14:pctWidth>
            </wp14:sizeRelH>
          </wp:anchor>
        </w:drawing>
      </w:r>
      <w:r>
        <w:rPr>
          <w:b/>
          <w:color w:val="333333"/>
        </w:rPr>
        <w:t xml:space="preserve">Vision </w:t>
      </w:r>
      <w:r>
        <w:rPr>
          <w:color w:val="333333"/>
        </w:rPr>
        <w:t xml:space="preserve">- </w:t>
      </w:r>
      <w:r w:rsidRPr="00AA03AD">
        <w:rPr>
          <w:color w:val="333333"/>
        </w:rPr>
        <w:t>Hodgen Tech Academy is a preferred Pre-K through 6th grade Elementary School in the St. Louis Public Schools District, highly regarded for its academic excellence, renowned STEM programs, and its contribution in actively serving and improving the community.</w:t>
      </w:r>
    </w:p>
    <w:p w14:paraId="005C333D" w14:textId="77777777" w:rsidR="00CF2C37" w:rsidRPr="00AA03AD" w:rsidRDefault="00CF2C37" w:rsidP="00CF2C37">
      <w:pPr>
        <w:pStyle w:val="BodyText"/>
        <w:ind w:left="1170"/>
        <w:rPr>
          <w:color w:val="333333"/>
        </w:rPr>
      </w:pPr>
      <w:r>
        <w:rPr>
          <w:b/>
          <w:color w:val="333333"/>
        </w:rPr>
        <w:t xml:space="preserve">Mission </w:t>
      </w:r>
      <w:r>
        <w:rPr>
          <w:color w:val="333333"/>
        </w:rPr>
        <w:t xml:space="preserve">- </w:t>
      </w:r>
      <w:r w:rsidRPr="00AA03AD">
        <w:rPr>
          <w:color w:val="333333"/>
        </w:rPr>
        <w:t>Together, Hodgen Tech Academy and community will provide a safe, supportive, and respectful environment where scholars become capable, curious, and compassionate learners who rise to the challenges of an ever-changing world.</w:t>
      </w:r>
    </w:p>
    <w:p w14:paraId="3C591D35" w14:textId="77777777" w:rsidR="00D76ACB" w:rsidRDefault="00D76ACB">
      <w:pPr>
        <w:spacing w:before="7"/>
        <w:rPr>
          <w:sz w:val="25"/>
        </w:rPr>
      </w:pPr>
    </w:p>
    <w:p w14:paraId="41C244CF" w14:textId="5F8C4DAC" w:rsidR="00D76ACB" w:rsidRDefault="00012486" w:rsidP="00630F3B">
      <w:pPr>
        <w:spacing w:before="1"/>
        <w:ind w:left="4952" w:right="2566" w:hanging="2366"/>
        <w:jc w:val="center"/>
        <w:rPr>
          <w:b/>
          <w:sz w:val="34"/>
        </w:rPr>
      </w:pPr>
      <w:r>
        <w:rPr>
          <w:b/>
          <w:sz w:val="34"/>
        </w:rPr>
        <w:t>Hodgen Tech Academy</w:t>
      </w:r>
      <w:r w:rsidR="00630F3B">
        <w:rPr>
          <w:b/>
          <w:sz w:val="34"/>
        </w:rPr>
        <w:t xml:space="preserv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57A338F4" w:rsidR="00D76ACB" w:rsidRPr="00D61AEA" w:rsidRDefault="007C1913">
            <w:pPr>
              <w:pStyle w:val="TableParagraph"/>
              <w:rPr>
                <w:rFonts w:ascii="Corbel" w:hAnsi="Corbel" w:cstheme="minorHAnsi"/>
                <w:sz w:val="24"/>
                <w:szCs w:val="24"/>
              </w:rPr>
            </w:pPr>
            <w:r>
              <w:rPr>
                <w:rFonts w:ascii="Corbel" w:hAnsi="Corbel" w:cstheme="minorHAnsi"/>
                <w:sz w:val="24"/>
                <w:szCs w:val="24"/>
              </w:rPr>
              <w:t>Ms. McGinnis</w:t>
            </w:r>
          </w:p>
        </w:tc>
        <w:tc>
          <w:tcPr>
            <w:tcW w:w="1440" w:type="dxa"/>
            <w:shd w:val="clear" w:color="auto" w:fill="DEEAF6"/>
          </w:tcPr>
          <w:p w14:paraId="06A4FF05" w14:textId="77777777" w:rsidR="00D76ACB" w:rsidRPr="00D61AEA" w:rsidRDefault="00301358">
            <w:pPr>
              <w:pStyle w:val="TableParagraph"/>
              <w:spacing w:before="102"/>
              <w:ind w:left="106"/>
              <w:rPr>
                <w:rFonts w:ascii="Corbel" w:hAnsi="Corbel"/>
                <w:b/>
                <w:sz w:val="24"/>
                <w:szCs w:val="24"/>
              </w:rPr>
            </w:pPr>
            <w:r w:rsidRPr="00D61AEA">
              <w:rPr>
                <w:rFonts w:ascii="Corbel" w:hAnsi="Corbel"/>
                <w:b/>
                <w:sz w:val="24"/>
                <w:szCs w:val="24"/>
              </w:rPr>
              <w:t>Grade</w:t>
            </w:r>
          </w:p>
        </w:tc>
        <w:tc>
          <w:tcPr>
            <w:tcW w:w="3329" w:type="dxa"/>
          </w:tcPr>
          <w:p w14:paraId="02D81E50" w14:textId="388D2825" w:rsidR="00D76ACB" w:rsidRPr="00D61AEA" w:rsidRDefault="007C1913">
            <w:pPr>
              <w:pStyle w:val="TableParagraph"/>
              <w:rPr>
                <w:rFonts w:ascii="Corbel" w:hAnsi="Corbel" w:cstheme="minorHAnsi"/>
                <w:sz w:val="24"/>
                <w:szCs w:val="24"/>
              </w:rPr>
            </w:pPr>
            <w:r>
              <w:rPr>
                <w:rFonts w:ascii="Corbel" w:hAnsi="Corbel" w:cstheme="minorHAnsi"/>
                <w:sz w:val="24"/>
                <w:szCs w:val="24"/>
              </w:rPr>
              <w:t>Fifth Grade</w:t>
            </w:r>
          </w:p>
        </w:tc>
        <w:tc>
          <w:tcPr>
            <w:tcW w:w="1439" w:type="dxa"/>
            <w:shd w:val="clear" w:color="auto" w:fill="DEEAF6"/>
          </w:tcPr>
          <w:p w14:paraId="380F9F15" w14:textId="77777777" w:rsidR="00D76ACB" w:rsidRPr="00D61AEA" w:rsidRDefault="00301358">
            <w:pPr>
              <w:pStyle w:val="TableParagraph"/>
              <w:spacing w:before="102"/>
              <w:ind w:left="108"/>
              <w:rPr>
                <w:rFonts w:ascii="Corbel" w:hAnsi="Corbel"/>
                <w:b/>
                <w:sz w:val="24"/>
                <w:szCs w:val="24"/>
              </w:rPr>
            </w:pPr>
            <w:r w:rsidRPr="00D61AEA">
              <w:rPr>
                <w:rFonts w:ascii="Corbel" w:hAnsi="Corbel"/>
                <w:b/>
                <w:sz w:val="24"/>
                <w:szCs w:val="24"/>
              </w:rPr>
              <w:t>Subject</w:t>
            </w:r>
          </w:p>
        </w:tc>
        <w:tc>
          <w:tcPr>
            <w:tcW w:w="2795" w:type="dxa"/>
          </w:tcPr>
          <w:p w14:paraId="4A56AF10" w14:textId="0E37BFF7" w:rsidR="00D76ACB" w:rsidRPr="00D61AEA" w:rsidRDefault="004C7536" w:rsidP="004C7536">
            <w:pPr>
              <w:pStyle w:val="TableParagraph"/>
              <w:rPr>
                <w:rFonts w:ascii="Corbel" w:hAnsi="Corbel"/>
                <w:sz w:val="24"/>
                <w:szCs w:val="24"/>
              </w:rPr>
            </w:pPr>
            <w:r>
              <w:rPr>
                <w:rFonts w:ascii="Corbel" w:hAnsi="Corbel"/>
                <w:sz w:val="24"/>
                <w:szCs w:val="24"/>
              </w:rPr>
              <w:t>Science</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A883988" w:rsidR="00630F3B" w:rsidRPr="007C1913" w:rsidRDefault="004C7536">
            <w:pPr>
              <w:pStyle w:val="TableParagraph"/>
              <w:rPr>
                <w:rFonts w:asciiTheme="minorHAnsi" w:hAnsiTheme="minorHAnsi" w:cstheme="minorHAnsi"/>
                <w:sz w:val="24"/>
                <w:szCs w:val="24"/>
              </w:rPr>
            </w:pPr>
            <w:r>
              <w:rPr>
                <w:rFonts w:asciiTheme="minorHAnsi" w:hAnsiTheme="minorHAnsi" w:cstheme="minorHAnsi"/>
                <w:sz w:val="24"/>
                <w:szCs w:val="24"/>
              </w:rPr>
              <w:t>(10/26/2020-10/30</w:t>
            </w:r>
            <w:r w:rsidR="007C1913" w:rsidRPr="007C1913">
              <w:rPr>
                <w:rFonts w:asciiTheme="minorHAnsi" w:hAnsiTheme="minorHAnsi" w:cstheme="minorHAnsi"/>
                <w:sz w:val="24"/>
                <w:szCs w:val="24"/>
              </w:rPr>
              <w:t>/2020)</w:t>
            </w:r>
          </w:p>
        </w:tc>
        <w:tc>
          <w:tcPr>
            <w:tcW w:w="1440" w:type="dxa"/>
            <w:shd w:val="clear" w:color="auto" w:fill="DEEAF6"/>
          </w:tcPr>
          <w:p w14:paraId="44348437" w14:textId="45EBA9FE" w:rsidR="00630F3B" w:rsidRPr="00D61AEA" w:rsidRDefault="00630F3B">
            <w:pPr>
              <w:pStyle w:val="TableParagraph"/>
              <w:spacing w:before="102"/>
              <w:ind w:left="106"/>
              <w:rPr>
                <w:rFonts w:ascii="Corbel" w:hAnsi="Corbel"/>
                <w:b/>
                <w:sz w:val="24"/>
                <w:szCs w:val="24"/>
              </w:rPr>
            </w:pPr>
            <w:r w:rsidRPr="00D61AEA">
              <w:rPr>
                <w:rFonts w:ascii="Corbel" w:hAnsi="Corbel"/>
                <w:b/>
                <w:sz w:val="24"/>
                <w:szCs w:val="24"/>
              </w:rPr>
              <w:t>Topic/Title</w:t>
            </w:r>
          </w:p>
        </w:tc>
        <w:tc>
          <w:tcPr>
            <w:tcW w:w="7563" w:type="dxa"/>
            <w:gridSpan w:val="3"/>
          </w:tcPr>
          <w:p w14:paraId="5CB87CF4" w14:textId="45258038" w:rsidR="00630F3B" w:rsidRPr="00D61AEA" w:rsidRDefault="00F42C06" w:rsidP="00D75A3F">
            <w:pPr>
              <w:pStyle w:val="TableParagraph"/>
              <w:spacing w:before="97"/>
              <w:rPr>
                <w:rFonts w:ascii="Corbel" w:hAnsi="Corbel"/>
                <w:sz w:val="24"/>
                <w:szCs w:val="24"/>
              </w:rPr>
            </w:pPr>
            <w:r>
              <w:rPr>
                <w:rFonts w:ascii="Corbel" w:hAnsi="Corbel"/>
                <w:sz w:val="24"/>
                <w:szCs w:val="24"/>
              </w:rPr>
              <w:t>Energy</w:t>
            </w:r>
            <w:bookmarkStart w:id="0" w:name="_GoBack"/>
            <w:bookmarkEnd w:id="0"/>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51550C">
        <w:trPr>
          <w:trHeight w:val="512"/>
        </w:trPr>
        <w:tc>
          <w:tcPr>
            <w:tcW w:w="1470" w:type="dxa"/>
          </w:tcPr>
          <w:p w14:paraId="569D9E7C" w14:textId="2C097D07" w:rsidR="00993D5F" w:rsidRDefault="007C1913">
            <w:pPr>
              <w:pStyle w:val="TableParagraph"/>
              <w:spacing w:before="2" w:line="230" w:lineRule="atLeast"/>
              <w:ind w:left="105" w:right="59"/>
              <w:rPr>
                <w:b/>
                <w:sz w:val="20"/>
              </w:rPr>
            </w:pPr>
            <w:r>
              <w:rPr>
                <w:b/>
                <w:sz w:val="20"/>
              </w:rPr>
              <w:t>Lesson 1 (</w:t>
            </w:r>
            <w:r w:rsidR="004C7536">
              <w:rPr>
                <w:b/>
                <w:sz w:val="20"/>
              </w:rPr>
              <w:t>10/26</w:t>
            </w:r>
            <w:r w:rsidR="000E6F7F">
              <w:rPr>
                <w:b/>
                <w:sz w:val="20"/>
              </w:rPr>
              <w:t>/</w:t>
            </w:r>
            <w:r w:rsidR="00E73D95">
              <w:rPr>
                <w:b/>
                <w:sz w:val="20"/>
              </w:rPr>
              <w:t>2020</w:t>
            </w:r>
            <w:r w:rsidR="00993D5F">
              <w:rPr>
                <w:b/>
                <w:sz w:val="20"/>
              </w:rPr>
              <w:t>)</w:t>
            </w:r>
          </w:p>
        </w:tc>
        <w:tc>
          <w:tcPr>
            <w:tcW w:w="2975" w:type="dxa"/>
            <w:shd w:val="clear" w:color="auto" w:fill="FFFFFF" w:themeFill="background1"/>
          </w:tcPr>
          <w:p w14:paraId="77D5D316" w14:textId="310836F4" w:rsidR="00993D5F" w:rsidRPr="00D61AEA" w:rsidRDefault="00C35CD3" w:rsidP="00E73D95">
            <w:pPr>
              <w:pStyle w:val="NormalWeb"/>
              <w:rPr>
                <w:rFonts w:ascii="Corbel" w:hAnsi="Corbel"/>
                <w:sz w:val="18"/>
              </w:rPr>
            </w:pPr>
            <w:r w:rsidRPr="00F80EAF">
              <w:t>Support an argument that the gravitational force exerted by Earth on objects is directed toward the planet’s center</w:t>
            </w:r>
          </w:p>
        </w:tc>
        <w:tc>
          <w:tcPr>
            <w:tcW w:w="2975" w:type="dxa"/>
            <w:shd w:val="clear" w:color="auto" w:fill="FFFFFF" w:themeFill="background1"/>
          </w:tcPr>
          <w:p w14:paraId="610FDD3D" w14:textId="0A377230" w:rsidR="00993D5F" w:rsidRDefault="00601AA4">
            <w:pPr>
              <w:pStyle w:val="TableParagraph"/>
              <w:rPr>
                <w:rFonts w:ascii="Times New Roman"/>
                <w:sz w:val="18"/>
              </w:rPr>
            </w:pPr>
            <w:hyperlink r:id="rId5" w:history="1">
              <w:r w:rsidRPr="0072629D">
                <w:rPr>
                  <w:rStyle w:val="Hyperlink"/>
                  <w:rFonts w:ascii="Times New Roman"/>
                  <w:sz w:val="18"/>
                  <w:szCs w:val="18"/>
                </w:rPr>
                <w:t>Nearpod</w:t>
              </w:r>
            </w:hyperlink>
          </w:p>
        </w:tc>
        <w:tc>
          <w:tcPr>
            <w:tcW w:w="2975" w:type="dxa"/>
            <w:shd w:val="clear" w:color="auto" w:fill="FFFFFF" w:themeFill="background1"/>
          </w:tcPr>
          <w:p w14:paraId="38A75CE1" w14:textId="0C245968" w:rsidR="00993D5F" w:rsidRDefault="00601AA4">
            <w:pPr>
              <w:pStyle w:val="TableParagraph"/>
              <w:rPr>
                <w:rFonts w:ascii="Times New Roman"/>
                <w:sz w:val="18"/>
              </w:rPr>
            </w:pPr>
            <w:hyperlink r:id="rId6" w:history="1">
              <w:r w:rsidRPr="0072629D">
                <w:rPr>
                  <w:rStyle w:val="Hyperlink"/>
                  <w:rFonts w:ascii="Times New Roman"/>
                  <w:sz w:val="18"/>
                  <w:szCs w:val="18"/>
                </w:rPr>
                <w:t>Nearpod</w:t>
              </w:r>
            </w:hyperlink>
          </w:p>
        </w:tc>
        <w:tc>
          <w:tcPr>
            <w:tcW w:w="2975" w:type="dxa"/>
            <w:shd w:val="clear" w:color="auto" w:fill="FFFFFF" w:themeFill="background1"/>
          </w:tcPr>
          <w:p w14:paraId="73922CD1" w14:textId="6986A692" w:rsidR="00993D5F" w:rsidRPr="00195C5D" w:rsidRDefault="00601AA4">
            <w:pPr>
              <w:pStyle w:val="TableParagraph"/>
              <w:rPr>
                <w:rFonts w:ascii="Arial" w:hAnsi="Arial" w:cs="Arial"/>
                <w:sz w:val="15"/>
                <w:szCs w:val="15"/>
                <w:shd w:val="clear" w:color="auto" w:fill="FAF9F8"/>
              </w:rPr>
            </w:pPr>
            <w:hyperlink r:id="rId7" w:history="1">
              <w:r w:rsidRPr="0072629D">
                <w:rPr>
                  <w:rStyle w:val="Hyperlink"/>
                  <w:rFonts w:ascii="Times New Roman"/>
                  <w:sz w:val="18"/>
                  <w:szCs w:val="18"/>
                </w:rPr>
                <w:t>Nearpod</w:t>
              </w:r>
            </w:hyperlink>
          </w:p>
        </w:tc>
        <w:tc>
          <w:tcPr>
            <w:tcW w:w="1246" w:type="dxa"/>
            <w:shd w:val="clear" w:color="auto" w:fill="FFFFFF" w:themeFill="background1"/>
          </w:tcPr>
          <w:p w14:paraId="11E713F3" w14:textId="1443B7E1" w:rsidR="00993D5F" w:rsidRDefault="004C7536">
            <w:pPr>
              <w:pStyle w:val="TableParagraph"/>
              <w:rPr>
                <w:rFonts w:ascii="Times New Roman"/>
                <w:sz w:val="18"/>
              </w:rPr>
            </w:pPr>
            <w:r>
              <w:rPr>
                <w:rFonts w:ascii="Times New Roman"/>
                <w:sz w:val="18"/>
              </w:rPr>
              <w:t>10/26</w:t>
            </w:r>
            <w:r w:rsidR="00B31206">
              <w:rPr>
                <w:rFonts w:ascii="Times New Roman"/>
                <w:sz w:val="18"/>
              </w:rPr>
              <w:t>/20</w:t>
            </w:r>
          </w:p>
        </w:tc>
      </w:tr>
      <w:tr w:rsidR="00993D5F" w14:paraId="76D7AE5C" w14:textId="77777777" w:rsidTr="00E73D95">
        <w:trPr>
          <w:trHeight w:val="504"/>
        </w:trPr>
        <w:tc>
          <w:tcPr>
            <w:tcW w:w="1470" w:type="dxa"/>
          </w:tcPr>
          <w:p w14:paraId="7F0100AF" w14:textId="57751475" w:rsidR="00993D5F" w:rsidRDefault="00195C5D" w:rsidP="00630F3B">
            <w:pPr>
              <w:pStyle w:val="TableParagraph"/>
              <w:spacing w:line="225" w:lineRule="exact"/>
              <w:ind w:left="105"/>
              <w:rPr>
                <w:b/>
                <w:sz w:val="20"/>
              </w:rPr>
            </w:pPr>
            <w:r>
              <w:rPr>
                <w:b/>
                <w:sz w:val="20"/>
              </w:rPr>
              <w:t>Lesson 2 (10/</w:t>
            </w:r>
            <w:r w:rsidR="004C7536">
              <w:rPr>
                <w:b/>
                <w:sz w:val="20"/>
              </w:rPr>
              <w:t>27</w:t>
            </w:r>
            <w:r w:rsidR="00E73D95">
              <w:rPr>
                <w:b/>
                <w:sz w:val="20"/>
              </w:rPr>
              <w:t>/2020</w:t>
            </w:r>
            <w:r w:rsidR="00993D5F">
              <w:rPr>
                <w:b/>
                <w:sz w:val="20"/>
              </w:rPr>
              <w:t>)</w:t>
            </w:r>
          </w:p>
        </w:tc>
        <w:tc>
          <w:tcPr>
            <w:tcW w:w="2975" w:type="dxa"/>
          </w:tcPr>
          <w:p w14:paraId="64842458" w14:textId="2FCC3B26" w:rsidR="00993D5F" w:rsidRPr="00E73D95" w:rsidRDefault="00993D5F" w:rsidP="00E73D95">
            <w:pPr>
              <w:pStyle w:val="NormalWeb"/>
              <w:rPr>
                <w:color w:val="000000"/>
                <w:sz w:val="16"/>
                <w:szCs w:val="27"/>
              </w:rPr>
            </w:pPr>
          </w:p>
        </w:tc>
        <w:tc>
          <w:tcPr>
            <w:tcW w:w="2975" w:type="dxa"/>
            <w:shd w:val="clear" w:color="auto" w:fill="auto"/>
          </w:tcPr>
          <w:p w14:paraId="3C733E07" w14:textId="7C377194" w:rsidR="00993D5F" w:rsidRDefault="00993D5F">
            <w:pPr>
              <w:pStyle w:val="TableParagraph"/>
              <w:rPr>
                <w:rFonts w:ascii="Times New Roman"/>
                <w:sz w:val="18"/>
              </w:rPr>
            </w:pPr>
          </w:p>
        </w:tc>
        <w:tc>
          <w:tcPr>
            <w:tcW w:w="2975" w:type="dxa"/>
          </w:tcPr>
          <w:p w14:paraId="2C1F6843" w14:textId="22E67C0B" w:rsidR="00993D5F" w:rsidRDefault="00993D5F">
            <w:pPr>
              <w:pStyle w:val="TableParagraph"/>
              <w:rPr>
                <w:rFonts w:ascii="Times New Roman"/>
                <w:sz w:val="18"/>
              </w:rPr>
            </w:pPr>
          </w:p>
        </w:tc>
        <w:tc>
          <w:tcPr>
            <w:tcW w:w="2975" w:type="dxa"/>
          </w:tcPr>
          <w:p w14:paraId="079E5C16" w14:textId="77777777" w:rsidR="00993D5F" w:rsidRDefault="00993D5F">
            <w:pPr>
              <w:pStyle w:val="TableParagraph"/>
              <w:rPr>
                <w:rFonts w:ascii="Times New Roman"/>
                <w:sz w:val="18"/>
              </w:rPr>
            </w:pPr>
          </w:p>
        </w:tc>
        <w:tc>
          <w:tcPr>
            <w:tcW w:w="1246" w:type="dxa"/>
          </w:tcPr>
          <w:p w14:paraId="43823FD5" w14:textId="1E0E3BF8" w:rsidR="00993D5F" w:rsidRDefault="004C7536">
            <w:pPr>
              <w:pStyle w:val="TableParagraph"/>
              <w:rPr>
                <w:rFonts w:ascii="Times New Roman"/>
                <w:sz w:val="18"/>
              </w:rPr>
            </w:pPr>
            <w:r>
              <w:rPr>
                <w:rFonts w:ascii="Times New Roman"/>
                <w:sz w:val="18"/>
              </w:rPr>
              <w:t>10/27/20</w:t>
            </w:r>
          </w:p>
        </w:tc>
      </w:tr>
      <w:tr w:rsidR="00993D5F" w14:paraId="33D8EF75" w14:textId="77777777" w:rsidTr="00993D5F">
        <w:trPr>
          <w:trHeight w:val="512"/>
        </w:trPr>
        <w:tc>
          <w:tcPr>
            <w:tcW w:w="1470" w:type="dxa"/>
          </w:tcPr>
          <w:p w14:paraId="4B48F369" w14:textId="57D5078B" w:rsidR="00993D5F" w:rsidRDefault="004C7536">
            <w:pPr>
              <w:pStyle w:val="TableParagraph"/>
              <w:spacing w:before="2" w:line="230" w:lineRule="atLeast"/>
              <w:ind w:left="105" w:right="59"/>
              <w:rPr>
                <w:b/>
                <w:sz w:val="20"/>
              </w:rPr>
            </w:pPr>
            <w:r>
              <w:rPr>
                <w:b/>
                <w:sz w:val="20"/>
              </w:rPr>
              <w:t>Lesson 3 (10/28</w:t>
            </w:r>
            <w:r w:rsidR="00E73D95">
              <w:rPr>
                <w:b/>
                <w:sz w:val="20"/>
              </w:rPr>
              <w:t>/2020</w:t>
            </w:r>
            <w:r w:rsidR="00993D5F">
              <w:rPr>
                <w:b/>
                <w:sz w:val="20"/>
              </w:rPr>
              <w:t>)</w:t>
            </w:r>
          </w:p>
        </w:tc>
        <w:tc>
          <w:tcPr>
            <w:tcW w:w="2975" w:type="dxa"/>
          </w:tcPr>
          <w:p w14:paraId="48AEE3E0" w14:textId="23310748" w:rsidR="00993D5F" w:rsidRPr="00E73D95" w:rsidRDefault="00C35CD3" w:rsidP="00E73D95">
            <w:pPr>
              <w:pStyle w:val="NormalWeb"/>
              <w:rPr>
                <w:color w:val="000000"/>
                <w:sz w:val="16"/>
                <w:szCs w:val="27"/>
              </w:rPr>
            </w:pPr>
            <w:r w:rsidRPr="00F80EAF">
              <w:t>Support an argument that the gravitational force exerted by Earth on objects is directed toward the planet’s center</w:t>
            </w:r>
          </w:p>
        </w:tc>
        <w:tc>
          <w:tcPr>
            <w:tcW w:w="2975" w:type="dxa"/>
          </w:tcPr>
          <w:p w14:paraId="6925054C" w14:textId="04D18429" w:rsidR="00993D5F" w:rsidRDefault="00601AA4">
            <w:pPr>
              <w:pStyle w:val="TableParagraph"/>
              <w:rPr>
                <w:rFonts w:ascii="Times New Roman"/>
                <w:sz w:val="18"/>
              </w:rPr>
            </w:pPr>
            <w:hyperlink r:id="rId8" w:history="1">
              <w:r>
                <w:rPr>
                  <w:rStyle w:val="Hyperlink"/>
                  <w:rFonts w:ascii="Times New Roman"/>
                  <w:sz w:val="18"/>
                </w:rPr>
                <w:t>Nearpod</w:t>
              </w:r>
            </w:hyperlink>
          </w:p>
          <w:p w14:paraId="7868F551" w14:textId="342777A0" w:rsidR="00601AA4" w:rsidRDefault="00601AA4">
            <w:pPr>
              <w:pStyle w:val="TableParagraph"/>
              <w:rPr>
                <w:rFonts w:ascii="Times New Roman"/>
                <w:sz w:val="18"/>
              </w:rPr>
            </w:pPr>
          </w:p>
        </w:tc>
        <w:tc>
          <w:tcPr>
            <w:tcW w:w="2975" w:type="dxa"/>
          </w:tcPr>
          <w:p w14:paraId="6D9828AC" w14:textId="47BC93F8" w:rsidR="00993D5F" w:rsidRDefault="00601AA4">
            <w:pPr>
              <w:pStyle w:val="TableParagraph"/>
              <w:rPr>
                <w:rFonts w:ascii="Times New Roman"/>
                <w:sz w:val="18"/>
              </w:rPr>
            </w:pPr>
            <w:hyperlink r:id="rId9" w:history="1">
              <w:r>
                <w:rPr>
                  <w:rStyle w:val="Hyperlink"/>
                  <w:rFonts w:ascii="Times New Roman"/>
                  <w:sz w:val="18"/>
                </w:rPr>
                <w:t>Nearpod</w:t>
              </w:r>
            </w:hyperlink>
          </w:p>
        </w:tc>
        <w:tc>
          <w:tcPr>
            <w:tcW w:w="2975" w:type="dxa"/>
          </w:tcPr>
          <w:p w14:paraId="57FF584B" w14:textId="742E9416" w:rsidR="00993D5F" w:rsidRDefault="00601AA4">
            <w:pPr>
              <w:pStyle w:val="TableParagraph"/>
              <w:rPr>
                <w:rFonts w:ascii="Times New Roman"/>
                <w:sz w:val="18"/>
              </w:rPr>
            </w:pPr>
            <w:hyperlink r:id="rId10" w:history="1">
              <w:r>
                <w:rPr>
                  <w:rStyle w:val="Hyperlink"/>
                  <w:rFonts w:ascii="Times New Roman"/>
                  <w:sz w:val="18"/>
                </w:rPr>
                <w:t>Nearpod</w:t>
              </w:r>
            </w:hyperlink>
          </w:p>
        </w:tc>
        <w:tc>
          <w:tcPr>
            <w:tcW w:w="1246" w:type="dxa"/>
          </w:tcPr>
          <w:p w14:paraId="71506253" w14:textId="41EA3F90" w:rsidR="00993D5F" w:rsidRDefault="004C7536">
            <w:pPr>
              <w:pStyle w:val="TableParagraph"/>
              <w:rPr>
                <w:rFonts w:ascii="Times New Roman"/>
                <w:sz w:val="18"/>
              </w:rPr>
            </w:pPr>
            <w:r>
              <w:rPr>
                <w:rFonts w:ascii="Times New Roman"/>
                <w:sz w:val="18"/>
              </w:rPr>
              <w:t>10/28</w:t>
            </w:r>
            <w:r w:rsidR="00B31206">
              <w:rPr>
                <w:rFonts w:ascii="Times New Roman"/>
                <w:sz w:val="18"/>
              </w:rPr>
              <w:t>/20</w:t>
            </w:r>
          </w:p>
        </w:tc>
      </w:tr>
      <w:tr w:rsidR="00993D5F" w14:paraId="3AF0DED7" w14:textId="77777777" w:rsidTr="00993D5F">
        <w:trPr>
          <w:trHeight w:val="504"/>
        </w:trPr>
        <w:tc>
          <w:tcPr>
            <w:tcW w:w="1470" w:type="dxa"/>
          </w:tcPr>
          <w:p w14:paraId="25C40AA9" w14:textId="77621406" w:rsidR="00993D5F" w:rsidRDefault="004C7536" w:rsidP="00630F3B">
            <w:pPr>
              <w:pStyle w:val="TableParagraph"/>
              <w:spacing w:line="225" w:lineRule="exact"/>
              <w:ind w:left="105"/>
              <w:rPr>
                <w:b/>
                <w:sz w:val="20"/>
              </w:rPr>
            </w:pPr>
            <w:r>
              <w:rPr>
                <w:b/>
                <w:sz w:val="20"/>
              </w:rPr>
              <w:t>Lesson 4 (10/29</w:t>
            </w:r>
            <w:r w:rsidR="000E6F7F">
              <w:rPr>
                <w:b/>
                <w:sz w:val="20"/>
              </w:rPr>
              <w:t>/</w:t>
            </w:r>
            <w:r w:rsidR="00E73D95">
              <w:rPr>
                <w:b/>
                <w:sz w:val="20"/>
              </w:rPr>
              <w:t>2020</w:t>
            </w:r>
            <w:r w:rsidR="00993D5F">
              <w:rPr>
                <w:b/>
                <w:sz w:val="20"/>
              </w:rPr>
              <w:t>)</w:t>
            </w:r>
          </w:p>
        </w:tc>
        <w:tc>
          <w:tcPr>
            <w:tcW w:w="2975" w:type="dxa"/>
          </w:tcPr>
          <w:p w14:paraId="6CD9C1BE" w14:textId="77777777" w:rsidR="00993D5F" w:rsidRDefault="00993D5F" w:rsidP="00F52C49">
            <w:pPr>
              <w:pStyle w:val="NormalWeb"/>
              <w:rPr>
                <w:sz w:val="18"/>
              </w:rPr>
            </w:pPr>
          </w:p>
        </w:tc>
        <w:tc>
          <w:tcPr>
            <w:tcW w:w="2975" w:type="dxa"/>
          </w:tcPr>
          <w:p w14:paraId="78EA99BF" w14:textId="02BAD068" w:rsidR="00993D5F" w:rsidRDefault="00993D5F">
            <w:pPr>
              <w:pStyle w:val="TableParagraph"/>
              <w:rPr>
                <w:rFonts w:ascii="Times New Roman"/>
                <w:sz w:val="18"/>
              </w:rPr>
            </w:pPr>
          </w:p>
        </w:tc>
        <w:tc>
          <w:tcPr>
            <w:tcW w:w="2975" w:type="dxa"/>
          </w:tcPr>
          <w:p w14:paraId="5B191AD0" w14:textId="559F7D63" w:rsidR="00993D5F" w:rsidRDefault="00993D5F">
            <w:pPr>
              <w:pStyle w:val="TableParagraph"/>
              <w:rPr>
                <w:rFonts w:ascii="Times New Roman"/>
                <w:sz w:val="18"/>
              </w:rPr>
            </w:pPr>
          </w:p>
        </w:tc>
        <w:tc>
          <w:tcPr>
            <w:tcW w:w="2975" w:type="dxa"/>
          </w:tcPr>
          <w:p w14:paraId="498EF216" w14:textId="77777777" w:rsidR="00993D5F" w:rsidRDefault="00993D5F">
            <w:pPr>
              <w:pStyle w:val="TableParagraph"/>
              <w:rPr>
                <w:rFonts w:ascii="Times New Roman"/>
                <w:sz w:val="18"/>
              </w:rPr>
            </w:pPr>
          </w:p>
        </w:tc>
        <w:tc>
          <w:tcPr>
            <w:tcW w:w="1246" w:type="dxa"/>
          </w:tcPr>
          <w:p w14:paraId="797FE7E9" w14:textId="4F36FF44" w:rsidR="00993D5F" w:rsidRDefault="004C7536">
            <w:pPr>
              <w:pStyle w:val="TableParagraph"/>
              <w:rPr>
                <w:rFonts w:ascii="Times New Roman"/>
                <w:sz w:val="18"/>
              </w:rPr>
            </w:pPr>
            <w:r>
              <w:rPr>
                <w:rFonts w:ascii="Times New Roman"/>
                <w:sz w:val="18"/>
              </w:rPr>
              <w:t>10/29</w:t>
            </w:r>
            <w:r w:rsidR="00B31206">
              <w:rPr>
                <w:rFonts w:ascii="Times New Roman"/>
                <w:sz w:val="18"/>
              </w:rPr>
              <w:t>/20</w:t>
            </w:r>
          </w:p>
        </w:tc>
      </w:tr>
      <w:tr w:rsidR="00993D5F" w14:paraId="599D7E22" w14:textId="77777777" w:rsidTr="00993D5F">
        <w:trPr>
          <w:trHeight w:val="512"/>
        </w:trPr>
        <w:tc>
          <w:tcPr>
            <w:tcW w:w="1470" w:type="dxa"/>
          </w:tcPr>
          <w:p w14:paraId="45A1A80F" w14:textId="5BACD309" w:rsidR="00993D5F" w:rsidRDefault="004C7536">
            <w:pPr>
              <w:pStyle w:val="TableParagraph"/>
              <w:spacing w:before="2" w:line="230" w:lineRule="atLeast"/>
              <w:ind w:left="105" w:right="59"/>
              <w:rPr>
                <w:b/>
                <w:sz w:val="20"/>
              </w:rPr>
            </w:pPr>
            <w:r>
              <w:rPr>
                <w:b/>
                <w:sz w:val="20"/>
              </w:rPr>
              <w:t>Lesson 5 (10/30</w:t>
            </w:r>
            <w:r w:rsidR="00E73D95">
              <w:rPr>
                <w:b/>
                <w:sz w:val="20"/>
              </w:rPr>
              <w:t>/2020</w:t>
            </w:r>
            <w:r w:rsidR="00993D5F">
              <w:rPr>
                <w:b/>
                <w:sz w:val="20"/>
              </w:rPr>
              <w:t>)</w:t>
            </w:r>
          </w:p>
        </w:tc>
        <w:tc>
          <w:tcPr>
            <w:tcW w:w="2975" w:type="dxa"/>
          </w:tcPr>
          <w:p w14:paraId="65B92C00" w14:textId="2AF12A6D" w:rsidR="00993D5F" w:rsidRDefault="00C35CD3" w:rsidP="00F52C49">
            <w:pPr>
              <w:pStyle w:val="NormalWeb"/>
              <w:rPr>
                <w:sz w:val="18"/>
              </w:rPr>
            </w:pPr>
            <w:r w:rsidRPr="00F80EAF">
              <w:t>Support an argument that the gravitational force exerted by Earth on objects is directed toward the planet’s center</w:t>
            </w:r>
          </w:p>
        </w:tc>
        <w:tc>
          <w:tcPr>
            <w:tcW w:w="2975" w:type="dxa"/>
          </w:tcPr>
          <w:p w14:paraId="129C4390" w14:textId="40466532" w:rsidR="00304A4C" w:rsidRDefault="00601AA4">
            <w:pPr>
              <w:pStyle w:val="TableParagraph"/>
              <w:rPr>
                <w:rFonts w:ascii="Times New Roman"/>
                <w:sz w:val="18"/>
              </w:rPr>
            </w:pPr>
            <w:hyperlink r:id="rId11" w:history="1">
              <w:r>
                <w:rPr>
                  <w:rStyle w:val="Hyperlink"/>
                  <w:rFonts w:ascii="Times New Roman"/>
                  <w:sz w:val="18"/>
                </w:rPr>
                <w:t>Time to Climb Game</w:t>
              </w:r>
            </w:hyperlink>
          </w:p>
          <w:p w14:paraId="0BD9F311" w14:textId="67B7D611" w:rsidR="00601AA4" w:rsidRDefault="00601AA4">
            <w:pPr>
              <w:pStyle w:val="TableParagraph"/>
              <w:rPr>
                <w:rFonts w:ascii="Times New Roman"/>
                <w:sz w:val="18"/>
              </w:rPr>
            </w:pPr>
          </w:p>
        </w:tc>
        <w:tc>
          <w:tcPr>
            <w:tcW w:w="2975" w:type="dxa"/>
          </w:tcPr>
          <w:p w14:paraId="434E7857" w14:textId="25EFBFCE" w:rsidR="00304A4C" w:rsidRDefault="00601AA4">
            <w:pPr>
              <w:pStyle w:val="TableParagraph"/>
              <w:rPr>
                <w:rFonts w:ascii="Times New Roman"/>
                <w:sz w:val="18"/>
              </w:rPr>
            </w:pPr>
            <w:hyperlink r:id="rId12" w:history="1">
              <w:r>
                <w:rPr>
                  <w:rStyle w:val="Hyperlink"/>
                  <w:rFonts w:ascii="Times New Roman"/>
                  <w:sz w:val="18"/>
                </w:rPr>
                <w:t>Time to Climb Game</w:t>
              </w:r>
            </w:hyperlink>
          </w:p>
        </w:tc>
        <w:tc>
          <w:tcPr>
            <w:tcW w:w="2975" w:type="dxa"/>
          </w:tcPr>
          <w:p w14:paraId="2E6B24AC" w14:textId="799E1501" w:rsidR="00304A4C" w:rsidRDefault="00601AA4">
            <w:pPr>
              <w:pStyle w:val="TableParagraph"/>
              <w:rPr>
                <w:rFonts w:ascii="Times New Roman"/>
                <w:sz w:val="18"/>
              </w:rPr>
            </w:pPr>
            <w:hyperlink r:id="rId13" w:history="1">
              <w:r>
                <w:rPr>
                  <w:rStyle w:val="Hyperlink"/>
                  <w:rFonts w:ascii="Times New Roman"/>
                  <w:sz w:val="18"/>
                </w:rPr>
                <w:t>Time to Climb Game</w:t>
              </w:r>
            </w:hyperlink>
          </w:p>
        </w:tc>
        <w:tc>
          <w:tcPr>
            <w:tcW w:w="1246" w:type="dxa"/>
          </w:tcPr>
          <w:p w14:paraId="1AF58FE1" w14:textId="0D2D4C24" w:rsidR="00993D5F" w:rsidRDefault="004C7536">
            <w:pPr>
              <w:pStyle w:val="TableParagraph"/>
              <w:rPr>
                <w:rFonts w:ascii="Times New Roman"/>
                <w:sz w:val="18"/>
              </w:rPr>
            </w:pPr>
            <w:r>
              <w:rPr>
                <w:rFonts w:ascii="Times New Roman"/>
                <w:sz w:val="18"/>
              </w:rPr>
              <w:t>10/30</w:t>
            </w:r>
            <w:r w:rsidR="00B31206">
              <w:rPr>
                <w:rFonts w:ascii="Times New Roman"/>
                <w:sz w:val="18"/>
              </w:rPr>
              <w:t>/20</w:t>
            </w:r>
          </w:p>
        </w:tc>
      </w:tr>
    </w:tbl>
    <w:p w14:paraId="09FCBE90" w14:textId="77777777" w:rsidR="00D76ACB" w:rsidRDefault="00D76ACB">
      <w:pPr>
        <w:spacing w:before="5" w:after="1"/>
        <w:rPr>
          <w:sz w:val="20"/>
        </w:rPr>
      </w:pPr>
    </w:p>
    <w:p w14:paraId="2015E94F" w14:textId="6D282AE0"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12486"/>
    <w:rsid w:val="000E6F7F"/>
    <w:rsid w:val="0014098B"/>
    <w:rsid w:val="00173765"/>
    <w:rsid w:val="00195C5D"/>
    <w:rsid w:val="001C50DC"/>
    <w:rsid w:val="00236D29"/>
    <w:rsid w:val="002D1D6E"/>
    <w:rsid w:val="00301358"/>
    <w:rsid w:val="00304A4C"/>
    <w:rsid w:val="00333B12"/>
    <w:rsid w:val="00364A46"/>
    <w:rsid w:val="003E0757"/>
    <w:rsid w:val="003F2890"/>
    <w:rsid w:val="00402E8B"/>
    <w:rsid w:val="004776E0"/>
    <w:rsid w:val="004C7536"/>
    <w:rsid w:val="0051550C"/>
    <w:rsid w:val="005E342C"/>
    <w:rsid w:val="00601AA4"/>
    <w:rsid w:val="00630F3B"/>
    <w:rsid w:val="00667BFE"/>
    <w:rsid w:val="006B2B0D"/>
    <w:rsid w:val="006F15AC"/>
    <w:rsid w:val="00705BC3"/>
    <w:rsid w:val="007430E8"/>
    <w:rsid w:val="007C1913"/>
    <w:rsid w:val="008A6987"/>
    <w:rsid w:val="00901005"/>
    <w:rsid w:val="00993D5F"/>
    <w:rsid w:val="00A32C25"/>
    <w:rsid w:val="00B31206"/>
    <w:rsid w:val="00BA7DE0"/>
    <w:rsid w:val="00BB7780"/>
    <w:rsid w:val="00C35CD3"/>
    <w:rsid w:val="00CA652F"/>
    <w:rsid w:val="00CF2C37"/>
    <w:rsid w:val="00D61AEA"/>
    <w:rsid w:val="00D75A3F"/>
    <w:rsid w:val="00D76ACB"/>
    <w:rsid w:val="00DF2120"/>
    <w:rsid w:val="00E15E3C"/>
    <w:rsid w:val="00E72308"/>
    <w:rsid w:val="00E73D95"/>
    <w:rsid w:val="00E925DD"/>
    <w:rsid w:val="00F07E3C"/>
    <w:rsid w:val="00F16056"/>
    <w:rsid w:val="00F42C06"/>
    <w:rsid w:val="00F4768B"/>
    <w:rsid w:val="00F52C49"/>
    <w:rsid w:val="00F62F07"/>
    <w:rsid w:val="00F83F3F"/>
    <w:rsid w:val="00F85F0C"/>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F2C37"/>
    <w:rPr>
      <w:rFonts w:ascii="Arial Narrow" w:eastAsia="Arial Narrow" w:hAnsi="Arial Narrow" w:cs="Arial Narrow"/>
      <w:sz w:val="20"/>
      <w:szCs w:val="20"/>
      <w:lang w:bidi="en-US"/>
    </w:rPr>
  </w:style>
  <w:style w:type="paragraph" w:styleId="NormalWeb">
    <w:name w:val="Normal (Web)"/>
    <w:basedOn w:val="Normal"/>
    <w:uiPriority w:val="99"/>
    <w:unhideWhenUsed/>
    <w:rsid w:val="007C191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BB7780"/>
  </w:style>
  <w:style w:type="character" w:customStyle="1" w:styleId="eop">
    <w:name w:val="eop"/>
    <w:basedOn w:val="DefaultParagraphFont"/>
    <w:rsid w:val="00BB7780"/>
  </w:style>
  <w:style w:type="character" w:styleId="Hyperlink">
    <w:name w:val="Hyperlink"/>
    <w:basedOn w:val="DefaultParagraphFont"/>
    <w:uiPriority w:val="99"/>
    <w:unhideWhenUsed/>
    <w:rsid w:val="00BB7780"/>
    <w:rPr>
      <w:color w:val="0000FF" w:themeColor="hyperlink"/>
      <w:u w:val="single"/>
    </w:rPr>
  </w:style>
  <w:style w:type="character" w:styleId="FollowedHyperlink">
    <w:name w:val="FollowedHyperlink"/>
    <w:basedOn w:val="DefaultParagraphFont"/>
    <w:uiPriority w:val="99"/>
    <w:semiHidden/>
    <w:unhideWhenUsed/>
    <w:rsid w:val="00BB77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618">
      <w:bodyDiv w:val="1"/>
      <w:marLeft w:val="0"/>
      <w:marRight w:val="0"/>
      <w:marTop w:val="0"/>
      <w:marBottom w:val="0"/>
      <w:divBdr>
        <w:top w:val="none" w:sz="0" w:space="0" w:color="auto"/>
        <w:left w:val="none" w:sz="0" w:space="0" w:color="auto"/>
        <w:bottom w:val="none" w:sz="0" w:space="0" w:color="auto"/>
        <w:right w:val="none" w:sz="0" w:space="0" w:color="auto"/>
      </w:divBdr>
    </w:div>
    <w:div w:id="1354066265">
      <w:bodyDiv w:val="1"/>
      <w:marLeft w:val="0"/>
      <w:marRight w:val="0"/>
      <w:marTop w:val="0"/>
      <w:marBottom w:val="0"/>
      <w:divBdr>
        <w:top w:val="none" w:sz="0" w:space="0" w:color="auto"/>
        <w:left w:val="none" w:sz="0" w:space="0" w:color="auto"/>
        <w:bottom w:val="none" w:sz="0" w:space="0" w:color="auto"/>
        <w:right w:val="none" w:sz="0" w:space="0" w:color="auto"/>
      </w:divBdr>
    </w:div>
    <w:div w:id="207666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nearpod.com/vTF68TQPSab" TargetMode="External"/><Relationship Id="rId13" Type="http://schemas.openxmlformats.org/officeDocument/2006/relationships/hyperlink" Target="https://share.nearpod.com/ApHQ6pxPSab" TargetMode="External"/><Relationship Id="rId3" Type="http://schemas.openxmlformats.org/officeDocument/2006/relationships/webSettings" Target="webSettings.xml"/><Relationship Id="rId7" Type="http://schemas.openxmlformats.org/officeDocument/2006/relationships/hyperlink" Target="https://share.nearpod.com/4aKZsydfAab" TargetMode="External"/><Relationship Id="rId12" Type="http://schemas.openxmlformats.org/officeDocument/2006/relationships/hyperlink" Target="https://share.nearpod.com/ApHQ6pxPS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nearpod.com/4aKZsydfAab" TargetMode="External"/><Relationship Id="rId11" Type="http://schemas.openxmlformats.org/officeDocument/2006/relationships/hyperlink" Target="https://share.nearpod.com/ApHQ6pxPSab" TargetMode="External"/><Relationship Id="rId5" Type="http://schemas.openxmlformats.org/officeDocument/2006/relationships/hyperlink" Target="https://share.nearpod.com/4aKZsydfAab" TargetMode="External"/><Relationship Id="rId15" Type="http://schemas.openxmlformats.org/officeDocument/2006/relationships/theme" Target="theme/theme1.xml"/><Relationship Id="rId10" Type="http://schemas.openxmlformats.org/officeDocument/2006/relationships/hyperlink" Target="https://share.nearpod.com/vTF68TQPSab" TargetMode="External"/><Relationship Id="rId4" Type="http://schemas.openxmlformats.org/officeDocument/2006/relationships/image" Target="media/image1.png"/><Relationship Id="rId9" Type="http://schemas.openxmlformats.org/officeDocument/2006/relationships/hyperlink" Target="https://share.nearpod.com/vTF68TQPSa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McGinnis, Morgan E.</cp:lastModifiedBy>
  <cp:revision>2</cp:revision>
  <dcterms:created xsi:type="dcterms:W3CDTF">2020-10-25T23:28:00Z</dcterms:created>
  <dcterms:modified xsi:type="dcterms:W3CDTF">2020-10-25T23:28:00Z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