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94428F" w:rsidRPr="00FE2449" w:rsidRDefault="0094428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4428F" w:rsidRDefault="0094428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94428F" w:rsidRPr="00FE2449" w:rsidRDefault="0094428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94428F" w:rsidRDefault="0094428F">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94428F" w:rsidRPr="00FE2449" w:rsidRDefault="0094428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94428F" w:rsidRPr="00FE2449" w:rsidRDefault="0094428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428F" w:rsidRPr="00D1440A" w:rsidRDefault="0094428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94428F" w:rsidRDefault="0094428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94428F" w:rsidRPr="005079BD" w:rsidRDefault="0094428F" w:rsidP="005079BD">
                                <w:pPr>
                                  <w:jc w:val="center"/>
                                  <w:rPr>
                                    <w:rFonts w:ascii="Times New Roman" w:hAnsi="Times New Roman" w:cs="Times New Roman"/>
                                    <w:b/>
                                    <w:color w:val="FFFFFF" w:themeColor="background1"/>
                                    <w:sz w:val="1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Pr="00D1440A"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94428F" w:rsidRPr="00D1440A" w:rsidRDefault="0094428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94428F" w:rsidRDefault="0094428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94428F" w:rsidRPr="005079BD" w:rsidRDefault="0094428F" w:rsidP="005079BD">
                          <w:pPr>
                            <w:jc w:val="center"/>
                            <w:rPr>
                              <w:rFonts w:ascii="Times New Roman" w:hAnsi="Times New Roman" w:cs="Times New Roman"/>
                              <w:b/>
                              <w:color w:val="FFFFFF" w:themeColor="background1"/>
                              <w:sz w:val="1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94428F" w:rsidRPr="005079BD" w:rsidRDefault="0094428F" w:rsidP="006F619B">
                          <w:pPr>
                            <w:jc w:val="center"/>
                            <w:rPr>
                              <w:rFonts w:ascii="Times New Roman" w:hAnsi="Times New Roman" w:cs="Times New Roman"/>
                              <w:b/>
                              <w:color w:val="FFFFFF" w:themeColor="background1"/>
                              <w:sz w:val="2"/>
                              <w:szCs w:val="20"/>
                            </w:rPr>
                          </w:pPr>
                        </w:p>
                        <w:p w:rsidR="0094428F" w:rsidRPr="00D1440A" w:rsidRDefault="0094428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School Name:</w:t>
          </w:r>
          <w:r w:rsidR="00A3326E">
            <w:rPr>
              <w:rFonts w:ascii="Times New Roman" w:hAnsi="Times New Roman" w:cs="Times New Roman"/>
              <w:b/>
              <w:sz w:val="36"/>
              <w:highlight w:val="yellow"/>
            </w:rPr>
            <w:t xml:space="preserve"> </w:t>
          </w:r>
          <w:r w:rsidR="00A3326E" w:rsidRPr="00A3326E">
            <w:rPr>
              <w:rFonts w:ascii="Times New Roman" w:hAnsi="Times New Roman" w:cs="Times New Roman"/>
              <w:b/>
              <w:sz w:val="36"/>
            </w:rPr>
            <w:t>Froebel Literacy Academy</w:t>
          </w:r>
          <w:r w:rsidRPr="00A3326E">
            <w:rPr>
              <w:rFonts w:ascii="Times New Roman" w:hAnsi="Times New Roman" w:cs="Times New Roman"/>
              <w:b/>
              <w:sz w:val="36"/>
            </w:rPr>
            <w:t xml:space="preserve">     </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94428F"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977EA1" w:rsidRDefault="00977EA1" w:rsidP="00564C48">
      <w:pPr>
        <w:tabs>
          <w:tab w:val="left" w:pos="7980"/>
        </w:tabs>
        <w:spacing w:after="0"/>
        <w:jc w:val="center"/>
        <w:rPr>
          <w:rFonts w:ascii="Times New Roman" w:hAnsi="Times New Roman" w:cs="Times New Roman"/>
          <w:b/>
          <w:sz w:val="36"/>
          <w:highlight w:val="yellow"/>
        </w:rPr>
      </w:pPr>
    </w:p>
    <w:p w:rsidR="00977EA1" w:rsidRDefault="00977EA1"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w:lastRenderedPageBreak/>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94428F" w:rsidRPr="00166382" w:rsidRDefault="0094428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94428F" w:rsidRPr="00166382" w:rsidRDefault="0094428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94428F" w:rsidRPr="00166382" w:rsidRDefault="0094428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94428F" w:rsidRPr="00166382" w:rsidRDefault="0094428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4405"/>
        <w:gridCol w:w="6575"/>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A3326E">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004550AF" w:rsidRPr="00657550" w:rsidRDefault="004550AF" w:rsidP="00166382">
            <w:pPr>
              <w:pStyle w:val="ListParagraph"/>
              <w:numPr>
                <w:ilvl w:val="0"/>
                <w:numId w:val="3"/>
              </w:numPr>
              <w:ind w:left="270" w:hanging="180"/>
              <w:rPr>
                <w:rFonts w:ascii="Times New Roman" w:hAnsi="Times New Roman" w:cs="Times New Roman"/>
              </w:rPr>
            </w:pPr>
            <w:r w:rsidRPr="00A3326E">
              <w:rPr>
                <w:rFonts w:ascii="Times New Roman" w:hAnsi="Times New Roman" w:cs="Times New Roman"/>
                <w:b/>
                <w:highlight w:val="yellow"/>
              </w:rPr>
              <w:t>School</w:t>
            </w:r>
            <w:r w:rsidRPr="00657550">
              <w:rPr>
                <w:rFonts w:ascii="Times New Roman" w:hAnsi="Times New Roman" w:cs="Times New Roman"/>
                <w:b/>
              </w:rPr>
              <w:t xml:space="preserve"> </w:t>
            </w:r>
          </w:p>
        </w:tc>
        <w:tc>
          <w:tcPr>
            <w:tcW w:w="4405"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p>
          <w:p w:rsidR="004550AF" w:rsidRPr="00657550" w:rsidRDefault="004550AF" w:rsidP="00166382">
            <w:pPr>
              <w:rPr>
                <w:rFonts w:ascii="Times New Roman" w:hAnsi="Times New Roman" w:cs="Times New Roman"/>
                <w:b/>
              </w:rPr>
            </w:pPr>
          </w:p>
          <w:p w:rsidR="004550AF" w:rsidRDefault="0012635A" w:rsidP="00166382">
            <w:pPr>
              <w:rPr>
                <w:rFonts w:ascii="Times New Roman" w:hAnsi="Times New Roman" w:cs="Times New Roman"/>
                <w:b/>
              </w:rPr>
            </w:pPr>
            <w:r>
              <w:rPr>
                <w:rFonts w:ascii="Times New Roman" w:hAnsi="Times New Roman" w:cs="Times New Roman"/>
                <w:b/>
              </w:rPr>
              <w:t>Name of School:</w:t>
            </w:r>
            <w:r w:rsidR="00A3326E">
              <w:rPr>
                <w:rFonts w:ascii="Times New Roman" w:hAnsi="Times New Roman" w:cs="Times New Roman"/>
                <w:b/>
              </w:rPr>
              <w:t xml:space="preserve"> Froebel Literacy Academy</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A3326E">
              <w:rPr>
                <w:rFonts w:ascii="Times New Roman" w:hAnsi="Times New Roman" w:cs="Times New Roman"/>
                <w:b/>
              </w:rPr>
              <w:t xml:space="preserve"> 466</w:t>
            </w:r>
          </w:p>
        </w:tc>
        <w:tc>
          <w:tcPr>
            <w:tcW w:w="6575"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004550AF" w:rsidRPr="00A3326E" w:rsidRDefault="004550AF" w:rsidP="00166382">
            <w:pPr>
              <w:pStyle w:val="ListParagraph"/>
              <w:numPr>
                <w:ilvl w:val="0"/>
                <w:numId w:val="2"/>
              </w:numPr>
              <w:rPr>
                <w:rFonts w:ascii="Times New Roman" w:hAnsi="Times New Roman" w:cs="Times New Roman"/>
                <w:b/>
                <w:highlight w:val="yellow"/>
              </w:rPr>
            </w:pPr>
            <w:r w:rsidRPr="00A3326E">
              <w:rPr>
                <w:rFonts w:ascii="Times New Roman" w:hAnsi="Times New Roman" w:cs="Times New Roman"/>
                <w:b/>
                <w:highlight w:val="yellow"/>
              </w:rPr>
              <w:t>Title I.A</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r w:rsidR="00A3326E">
              <w:rPr>
                <w:rFonts w:ascii="Times New Roman" w:hAnsi="Times New Roman" w:cs="Times New Roman"/>
                <w:b/>
              </w:rPr>
              <w:t xml:space="preserve"> </w:t>
            </w:r>
            <w:r w:rsidR="00A3326E" w:rsidRPr="00A3326E">
              <w:rPr>
                <w:rFonts w:ascii="Times New Roman" w:hAnsi="Times New Roman" w:cs="Times New Roman"/>
              </w:rPr>
              <w:t>June 11, 2021</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A3326E" w:rsidRDefault="004550AF" w:rsidP="00166382">
            <w:pPr>
              <w:rPr>
                <w:rFonts w:ascii="Times New Roman" w:hAnsi="Times New Roman" w:cs="Times New Roman"/>
              </w:rPr>
            </w:pPr>
            <w:r w:rsidRPr="00A3326E">
              <w:rPr>
                <w:rFonts w:ascii="Times New Roman" w:hAnsi="Times New Roman" w:cs="Times New Roman"/>
                <w:b/>
              </w:rPr>
              <w:t>Purpose:</w:t>
            </w:r>
            <w:r w:rsidRPr="00A3326E">
              <w:rPr>
                <w:rFonts w:ascii="Times New Roman" w:hAnsi="Times New Roman" w:cs="Times New Roman"/>
              </w:rPr>
              <w:t xml:space="preserv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A3326E">
              <w:rPr>
                <w:rFonts w:ascii="Times New Roman" w:hAnsi="Times New Roman" w:cs="Times New Roman"/>
                <w:b/>
              </w:rPr>
              <w:t xml:space="preserve"> </w:t>
            </w:r>
            <w:r w:rsidR="00A3326E" w:rsidRPr="00A3326E">
              <w:rPr>
                <w:rFonts w:ascii="Times New Roman" w:hAnsi="Times New Roman" w:cs="Times New Roman"/>
              </w:rPr>
              <w:t>To inspire students to achieve and take ownership for their learning and behavior; embracing the belief that “All children can learn.”</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A3326E">
              <w:rPr>
                <w:rFonts w:ascii="Times New Roman" w:hAnsi="Times New Roman" w:cs="Times New Roman"/>
                <w:b/>
              </w:rPr>
              <w:t xml:space="preserve"> </w:t>
            </w:r>
            <w:r w:rsidR="00A3326E" w:rsidRPr="00A3326E">
              <w:rPr>
                <w:rFonts w:ascii="Times New Roman" w:hAnsi="Times New Roman" w:cs="Times New Roman"/>
              </w:rPr>
              <w:t>Students will be engaged in critical thinking, reading, and writing across the curriculum</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A3326E">
              <w:rPr>
                <w:rFonts w:ascii="Times New Roman" w:hAnsi="Times New Roman" w:cs="Times New Roman"/>
                <w:b/>
                <w:sz w:val="20"/>
                <w:highlight w:val="yellow"/>
              </w:rPr>
              <w:t>Title I.A  School Improvement</w:t>
            </w:r>
            <w:r w:rsidRPr="003D2BED">
              <w:rPr>
                <w:rFonts w:ascii="Times New Roman" w:hAnsi="Times New Roman" w:cs="Times New Roman"/>
                <w:b/>
                <w:sz w:val="20"/>
              </w:rPr>
              <w:t xml:space="preserve"> </w:t>
            </w:r>
            <w:r w:rsidRPr="003D2BED">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A3326E">
              <w:rPr>
                <w:rFonts w:ascii="Times New Roman" w:hAnsi="Times New Roman" w:cs="Times New Roman"/>
                <w:b/>
                <w:sz w:val="20"/>
                <w:highlight w:val="yellow"/>
              </w:rPr>
              <w:t>Title V  Flexibility and Accountability</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w:t>
      </w:r>
      <w:r w:rsidRPr="006C76D0">
        <w:rPr>
          <w:rFonts w:ascii="Times New Roman" w:hAnsi="Times New Roman" w:cs="Times New Roman"/>
          <w:b/>
          <w:color w:val="000000"/>
        </w:rPr>
        <w:lastRenderedPageBreak/>
        <w:t>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00405413">
        <w:trPr>
          <w:trHeight w:val="389"/>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Principal</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Jim Triplett</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Jim.Triplett@slps.org</w:t>
            </w:r>
          </w:p>
        </w:tc>
      </w:tr>
      <w:tr w:rsidR="00BB483A" w:rsidRPr="00657550" w:rsidTr="00405413">
        <w:trPr>
          <w:trHeight w:val="278"/>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Assistant Principal</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23"/>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Academic Instructional Coach</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Anne Thomas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Anne.Thomas@slps.org</w:t>
            </w:r>
          </w:p>
        </w:tc>
      </w:tr>
      <w:tr w:rsidR="00BB483A" w:rsidRPr="00657550" w:rsidTr="00405413">
        <w:trPr>
          <w:trHeight w:val="377"/>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Family Community Specialist</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Von Smith</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Von.Smith@slps.org</w:t>
            </w:r>
          </w:p>
        </w:tc>
      </w:tr>
      <w:tr w:rsidR="00BB483A" w:rsidRPr="00657550" w:rsidTr="00405413">
        <w:trPr>
          <w:trHeight w:val="341"/>
        </w:trPr>
        <w:tc>
          <w:tcPr>
            <w:tcW w:w="2993" w:type="dxa"/>
          </w:tcPr>
          <w:p w:rsidR="00BB483A" w:rsidRPr="00B061A2" w:rsidRDefault="003D2BED" w:rsidP="00471A1A">
            <w:pPr>
              <w:spacing w:after="0"/>
              <w:rPr>
                <w:rFonts w:ascii="Times New Roman" w:eastAsia="Calibri" w:hAnsi="Times New Roman" w:cs="Times New Roman"/>
              </w:rPr>
            </w:pPr>
            <w:r w:rsidRPr="00B061A2">
              <w:rPr>
                <w:rFonts w:ascii="Times New Roman" w:eastAsia="Calibri" w:hAnsi="Times New Roman" w:cs="Times New Roman"/>
              </w:rPr>
              <w:t xml:space="preserve">ESOL Staff </w:t>
            </w:r>
            <w:r w:rsidR="00BB483A" w:rsidRPr="00B061A2">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05"/>
        </w:trPr>
        <w:tc>
          <w:tcPr>
            <w:tcW w:w="2993" w:type="dxa"/>
          </w:tcPr>
          <w:p w:rsidR="00BB483A" w:rsidRPr="00B061A2" w:rsidRDefault="003D2BED" w:rsidP="00471A1A">
            <w:pPr>
              <w:spacing w:after="0"/>
              <w:rPr>
                <w:rFonts w:ascii="Times New Roman" w:eastAsia="Calibri" w:hAnsi="Times New Roman" w:cs="Times New Roman"/>
              </w:rPr>
            </w:pPr>
            <w:r w:rsidRPr="00B061A2">
              <w:rPr>
                <w:rFonts w:ascii="Times New Roman" w:eastAsia="Calibri" w:hAnsi="Times New Roman" w:cs="Times New Roman"/>
              </w:rPr>
              <w:t xml:space="preserve">SPED Staff  </w:t>
            </w:r>
            <w:r w:rsidR="00BB483A" w:rsidRPr="00B061A2">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59"/>
        </w:trPr>
        <w:tc>
          <w:tcPr>
            <w:tcW w:w="2993" w:type="dxa"/>
          </w:tcPr>
          <w:p w:rsidR="00BB483A" w:rsidRPr="00B061A2" w:rsidRDefault="003D2BED" w:rsidP="00471A1A">
            <w:pPr>
              <w:spacing w:after="0"/>
              <w:rPr>
                <w:rFonts w:ascii="Times New Roman" w:eastAsia="Calibri" w:hAnsi="Times New Roman" w:cs="Times New Roman"/>
              </w:rPr>
            </w:pPr>
            <w:r w:rsidRPr="00B061A2">
              <w:rPr>
                <w:rFonts w:ascii="Times New Roman" w:eastAsia="Calibri" w:hAnsi="Times New Roman" w:cs="Times New Roman"/>
              </w:rPr>
              <w:t xml:space="preserve">ISS/PBIS Staff  </w:t>
            </w:r>
            <w:r w:rsidR="00BB483A" w:rsidRPr="00B061A2">
              <w:rPr>
                <w:rFonts w:ascii="Times New Roman" w:eastAsia="Calibri" w:hAnsi="Times New Roman" w:cs="Times New Roman"/>
              </w:rPr>
              <w:t>(if applicable)</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89"/>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Teacher</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Elizabeth Greifzu</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Elizabeth.Greifzu@slps.org</w:t>
            </w:r>
          </w:p>
        </w:tc>
      </w:tr>
      <w:tr w:rsidR="00BB483A" w:rsidRPr="00657550" w:rsidTr="00405413">
        <w:trPr>
          <w:trHeight w:val="403"/>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Teacher</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Audrey Larkin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Audrey.Larkin@slps.org</w:t>
            </w:r>
          </w:p>
        </w:tc>
      </w:tr>
      <w:tr w:rsidR="00BB483A" w:rsidRPr="00657550" w:rsidTr="00405413">
        <w:trPr>
          <w:trHeight w:val="403"/>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Parent</w:t>
            </w:r>
          </w:p>
        </w:tc>
        <w:tc>
          <w:tcPr>
            <w:tcW w:w="3298" w:type="dxa"/>
          </w:tcPr>
          <w:p w:rsidR="00BB483A" w:rsidRPr="00657550" w:rsidRDefault="00645715" w:rsidP="00471A1A">
            <w:pPr>
              <w:spacing w:after="0"/>
              <w:rPr>
                <w:rFonts w:ascii="Times New Roman" w:eastAsia="Calibri" w:hAnsi="Times New Roman" w:cs="Times New Roman"/>
              </w:rPr>
            </w:pPr>
            <w:r>
              <w:rPr>
                <w:rFonts w:ascii="Times New Roman" w:eastAsia="Calibri" w:hAnsi="Times New Roman" w:cs="Times New Roman"/>
              </w:rPr>
              <w:t>Kate Klimut</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645715" w:rsidP="00471A1A">
            <w:pPr>
              <w:spacing w:after="0"/>
              <w:rPr>
                <w:rFonts w:ascii="Times New Roman" w:eastAsia="Calibri" w:hAnsi="Times New Roman" w:cs="Times New Roman"/>
              </w:rPr>
            </w:pPr>
            <w:r>
              <w:rPr>
                <w:rFonts w:ascii="Times New Roman" w:eastAsia="Calibri" w:hAnsi="Times New Roman" w:cs="Times New Roman"/>
              </w:rPr>
              <w:t>480-246-2254</w:t>
            </w:r>
          </w:p>
        </w:tc>
      </w:tr>
      <w:tr w:rsidR="00BB483A" w:rsidRPr="00657550" w:rsidTr="00405413">
        <w:trPr>
          <w:trHeight w:val="389"/>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Parent</w:t>
            </w:r>
          </w:p>
        </w:tc>
        <w:tc>
          <w:tcPr>
            <w:tcW w:w="3298" w:type="dxa"/>
          </w:tcPr>
          <w:p w:rsidR="00BB483A" w:rsidRPr="00657550" w:rsidRDefault="00645715" w:rsidP="00471A1A">
            <w:pPr>
              <w:spacing w:after="0"/>
              <w:rPr>
                <w:rFonts w:ascii="Times New Roman" w:eastAsia="Calibri" w:hAnsi="Times New Roman" w:cs="Times New Roman"/>
              </w:rPr>
            </w:pPr>
            <w:r>
              <w:rPr>
                <w:rFonts w:ascii="Times New Roman" w:eastAsia="Calibri" w:hAnsi="Times New Roman" w:cs="Times New Roman"/>
              </w:rPr>
              <w:t>Emma Roller</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645715" w:rsidP="00471A1A">
            <w:pPr>
              <w:spacing w:after="0"/>
              <w:rPr>
                <w:rFonts w:ascii="Times New Roman" w:eastAsia="Calibri" w:hAnsi="Times New Roman" w:cs="Times New Roman"/>
              </w:rPr>
            </w:pPr>
            <w:r>
              <w:rPr>
                <w:rFonts w:ascii="Times New Roman" w:eastAsia="Calibri" w:hAnsi="Times New Roman" w:cs="Times New Roman"/>
              </w:rPr>
              <w:t>314-532-3636</w:t>
            </w:r>
          </w:p>
        </w:tc>
      </w:tr>
      <w:tr w:rsidR="00BB483A" w:rsidRPr="00657550" w:rsidTr="00405413">
        <w:trPr>
          <w:trHeight w:val="403"/>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Support Staff</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Vickie As-Siyeed</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Vickie.As-Siyeed@slps.org</w:t>
            </w:r>
          </w:p>
        </w:tc>
      </w:tr>
      <w:tr w:rsidR="00BB483A" w:rsidRPr="00657550" w:rsidTr="00405413">
        <w:trPr>
          <w:trHeight w:val="557"/>
        </w:trPr>
        <w:tc>
          <w:tcPr>
            <w:tcW w:w="2993" w:type="dxa"/>
          </w:tcPr>
          <w:p w:rsidR="00BB483A" w:rsidRPr="00B061A2" w:rsidRDefault="00BB483A" w:rsidP="00471A1A">
            <w:pPr>
              <w:spacing w:after="0"/>
              <w:rPr>
                <w:rFonts w:ascii="Times New Roman" w:eastAsia="Calibri" w:hAnsi="Times New Roman" w:cs="Times New Roman"/>
              </w:rPr>
            </w:pPr>
            <w:r w:rsidRPr="00B061A2">
              <w:rPr>
                <w:rFonts w:ascii="Times New Roman" w:eastAsia="Calibri" w:hAnsi="Times New Roman" w:cs="Times New Roman"/>
              </w:rPr>
              <w:t>Community Member/Faith Based Partner</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David Godbout</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David@novationchurch.com</w:t>
            </w:r>
          </w:p>
        </w:tc>
      </w:tr>
      <w:tr w:rsidR="00BB483A" w:rsidRPr="00657550" w:rsidTr="00405413">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Dr. Isaac Pollack</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3326E" w:rsidP="00471A1A">
            <w:pPr>
              <w:spacing w:after="0"/>
              <w:rPr>
                <w:rFonts w:ascii="Times New Roman" w:eastAsia="Calibri" w:hAnsi="Times New Roman" w:cs="Times New Roman"/>
              </w:rPr>
            </w:pPr>
            <w:r>
              <w:rPr>
                <w:rFonts w:ascii="Times New Roman" w:eastAsia="Calibri" w:hAnsi="Times New Roman" w:cs="Times New Roman"/>
              </w:rPr>
              <w:t>Issac.Pollack@slps.org</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BB483A" w:rsidRPr="00657550" w:rsidRDefault="00BB483A" w:rsidP="00471A1A">
            <w:pPr>
              <w:spacing w:after="0"/>
              <w:rPr>
                <w:rFonts w:ascii="Times New Roman" w:eastAsia="Calibri" w:hAnsi="Times New Roman" w:cs="Times New Roman"/>
              </w:rPr>
            </w:pPr>
          </w:p>
        </w:tc>
        <w:tc>
          <w:tcPr>
            <w:tcW w:w="4514" w:type="dxa"/>
          </w:tcPr>
          <w:p w:rsidR="00BB483A" w:rsidRPr="00657550" w:rsidRDefault="00BB483A" w:rsidP="00471A1A">
            <w:pPr>
              <w:spacing w:after="0"/>
              <w:rPr>
                <w:rFonts w:ascii="Times New Roman" w:eastAsia="Calibri" w:hAnsi="Times New Roman" w:cs="Times New Roman"/>
                <w:i/>
              </w:rPr>
            </w:pPr>
          </w:p>
        </w:tc>
        <w:tc>
          <w:tcPr>
            <w:tcW w:w="2718" w:type="dxa"/>
          </w:tcPr>
          <w:p w:rsidR="00BB483A" w:rsidRPr="00657550" w:rsidRDefault="00BB483A" w:rsidP="00471A1A">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94428F" w:rsidRPr="00166382" w:rsidRDefault="0094428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94428F" w:rsidRPr="00166382" w:rsidRDefault="0094428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94428F" w:rsidRPr="00166382" w:rsidRDefault="0094428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94428F" w:rsidRPr="00166382" w:rsidRDefault="0094428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4428F" w:rsidRPr="0072516D" w:rsidRDefault="0094428F"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94428F" w:rsidRPr="0072516D" w:rsidRDefault="0094428F"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7"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7F427B" w:rsidRPr="00657550" w:rsidTr="00405413">
        <w:trPr>
          <w:trHeight w:val="287"/>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rsidR="007F427B" w:rsidRPr="00657550"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178</w:t>
            </w:r>
          </w:p>
        </w:tc>
        <w:tc>
          <w:tcPr>
            <w:tcW w:w="6705" w:type="dxa"/>
            <w:shd w:val="clear" w:color="auto" w:fill="auto"/>
          </w:tcPr>
          <w:p w:rsidR="007F427B" w:rsidRPr="00E758AB" w:rsidRDefault="007F427B" w:rsidP="007F427B">
            <w:pPr>
              <w:spacing w:after="0" w:line="240" w:lineRule="auto"/>
              <w:rPr>
                <w:rFonts w:ascii="Times New Roman" w:eastAsia="Calibri" w:hAnsi="Times New Roman" w:cs="Times New Roman"/>
              </w:rPr>
            </w:pPr>
            <w:r w:rsidRPr="00E758AB">
              <w:rPr>
                <w:rStyle w:val="normaltextrun"/>
                <w:rFonts w:ascii="Times New Roman" w:hAnsi="Times New Roman" w:cs="Times New Roman"/>
                <w:color w:val="000000"/>
                <w:shd w:val="clear" w:color="auto" w:fill="FFFFFF"/>
              </w:rPr>
              <w:t>Enrollment fluctuates because of our transient rate.</w:t>
            </w:r>
            <w:r w:rsidRPr="00E758AB">
              <w:rPr>
                <w:rStyle w:val="eop"/>
                <w:rFonts w:ascii="Times New Roman" w:hAnsi="Times New Roman" w:cs="Times New Roman"/>
                <w:color w:val="000000"/>
                <w:shd w:val="clear" w:color="auto" w:fill="FFFFFF"/>
              </w:rPr>
              <w:t> </w:t>
            </w: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PK – 19</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KG – 26</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1</w:t>
            </w:r>
            <w:r w:rsidRPr="00645715">
              <w:rPr>
                <w:rFonts w:ascii="Times New Roman" w:eastAsia="Calibri" w:hAnsi="Times New Roman" w:cs="Times New Roman"/>
                <w:vertAlign w:val="superscript"/>
              </w:rPr>
              <w:t>st</w:t>
            </w:r>
            <w:r>
              <w:rPr>
                <w:rFonts w:ascii="Times New Roman" w:eastAsia="Calibri" w:hAnsi="Times New Roman" w:cs="Times New Roman"/>
              </w:rPr>
              <w:t xml:space="preserve"> – 27</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2</w:t>
            </w:r>
            <w:r w:rsidRPr="00645715">
              <w:rPr>
                <w:rFonts w:ascii="Times New Roman" w:eastAsia="Calibri" w:hAnsi="Times New Roman" w:cs="Times New Roman"/>
                <w:vertAlign w:val="superscript"/>
              </w:rPr>
              <w:t>nd</w:t>
            </w:r>
            <w:r>
              <w:rPr>
                <w:rFonts w:ascii="Times New Roman" w:eastAsia="Calibri" w:hAnsi="Times New Roman" w:cs="Times New Roman"/>
              </w:rPr>
              <w:t xml:space="preserve"> – 24</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3</w:t>
            </w:r>
            <w:r w:rsidRPr="00645715">
              <w:rPr>
                <w:rFonts w:ascii="Times New Roman" w:eastAsia="Calibri" w:hAnsi="Times New Roman" w:cs="Times New Roman"/>
                <w:vertAlign w:val="superscript"/>
              </w:rPr>
              <w:t>rd</w:t>
            </w:r>
            <w:r>
              <w:rPr>
                <w:rFonts w:ascii="Times New Roman" w:eastAsia="Calibri" w:hAnsi="Times New Roman" w:cs="Times New Roman"/>
              </w:rPr>
              <w:t xml:space="preserve"> – 27</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4</w:t>
            </w:r>
            <w:r w:rsidRPr="00645715">
              <w:rPr>
                <w:rFonts w:ascii="Times New Roman" w:eastAsia="Calibri" w:hAnsi="Times New Roman" w:cs="Times New Roman"/>
                <w:vertAlign w:val="superscript"/>
              </w:rPr>
              <w:t>th</w:t>
            </w:r>
            <w:r>
              <w:rPr>
                <w:rFonts w:ascii="Times New Roman" w:eastAsia="Calibri" w:hAnsi="Times New Roman" w:cs="Times New Roman"/>
              </w:rPr>
              <w:t xml:space="preserve"> – 30</w:t>
            </w:r>
          </w:p>
          <w:p w:rsidR="007F427B" w:rsidRPr="00657550"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5</w:t>
            </w:r>
            <w:r w:rsidRPr="00645715">
              <w:rPr>
                <w:rFonts w:ascii="Times New Roman" w:eastAsia="Calibri" w:hAnsi="Times New Roman" w:cs="Times New Roman"/>
                <w:vertAlign w:val="superscript"/>
              </w:rPr>
              <w:t>th</w:t>
            </w:r>
            <w:r>
              <w:rPr>
                <w:rFonts w:ascii="Times New Roman" w:eastAsia="Calibri" w:hAnsi="Times New Roman" w:cs="Times New Roman"/>
              </w:rPr>
              <w:t xml:space="preserve"> – 25</w:t>
            </w:r>
          </w:p>
        </w:tc>
        <w:tc>
          <w:tcPr>
            <w:tcW w:w="6705" w:type="dxa"/>
            <w:shd w:val="clear" w:color="auto" w:fill="auto"/>
          </w:tcPr>
          <w:p w:rsidR="007F427B" w:rsidRPr="00E758AB" w:rsidRDefault="007F427B" w:rsidP="007F427B">
            <w:p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Our classroom allocations are as follows:</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 xml:space="preserve">2 - Preschool </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 xml:space="preserve">1 - KG classroom </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1 - 1</w:t>
            </w:r>
            <w:r w:rsidRPr="00E758AB">
              <w:rPr>
                <w:rStyle w:val="normaltextrun"/>
                <w:rFonts w:ascii="Times New Roman" w:hAnsi="Times New Roman" w:cs="Times New Roman"/>
                <w:color w:val="000000" w:themeColor="text1"/>
                <w:vertAlign w:val="superscript"/>
              </w:rPr>
              <w:t>st</w:t>
            </w:r>
            <w:r>
              <w:rPr>
                <w:rStyle w:val="normaltextrun"/>
                <w:rFonts w:ascii="Times New Roman" w:hAnsi="Times New Roman" w:cs="Times New Roman"/>
                <w:color w:val="000000" w:themeColor="text1"/>
              </w:rPr>
              <w:t xml:space="preserve"> grade (in-person)</w:t>
            </w:r>
          </w:p>
          <w:p w:rsidR="007F427B" w:rsidRPr="007F427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1 - 1</w:t>
            </w:r>
            <w:r w:rsidRPr="00E758AB">
              <w:rPr>
                <w:rStyle w:val="normaltextrun"/>
                <w:rFonts w:ascii="Times New Roman" w:hAnsi="Times New Roman" w:cs="Times New Roman"/>
                <w:color w:val="000000" w:themeColor="text1"/>
                <w:vertAlign w:val="superscript"/>
              </w:rPr>
              <w:t>st</w:t>
            </w:r>
            <w:r>
              <w:rPr>
                <w:rStyle w:val="normaltextrun"/>
                <w:rFonts w:ascii="Times New Roman" w:hAnsi="Times New Roman" w:cs="Times New Roman"/>
                <w:color w:val="000000" w:themeColor="text1"/>
              </w:rPr>
              <w:t>/2</w:t>
            </w:r>
            <w:r w:rsidRPr="007F427B">
              <w:rPr>
                <w:rStyle w:val="normaltextrun"/>
                <w:rFonts w:ascii="Times New Roman" w:hAnsi="Times New Roman" w:cs="Times New Roman"/>
                <w:color w:val="000000" w:themeColor="text1"/>
                <w:vertAlign w:val="superscript"/>
              </w:rPr>
              <w:t>nd</w:t>
            </w:r>
            <w:r>
              <w:rPr>
                <w:rStyle w:val="normaltextrun"/>
                <w:rFonts w:ascii="Times New Roman" w:hAnsi="Times New Roman" w:cs="Times New Roman"/>
                <w:color w:val="000000" w:themeColor="text1"/>
              </w:rPr>
              <w:t xml:space="preserve"> </w:t>
            </w:r>
            <w:r w:rsidRPr="00E758AB">
              <w:rPr>
                <w:rStyle w:val="normaltextrun"/>
                <w:rFonts w:ascii="Times New Roman" w:hAnsi="Times New Roman" w:cs="Times New Roman"/>
                <w:color w:val="000000" w:themeColor="text1"/>
              </w:rPr>
              <w:t>grade</w:t>
            </w:r>
            <w:r>
              <w:rPr>
                <w:rStyle w:val="normaltextrun"/>
                <w:rFonts w:ascii="Times New Roman" w:hAnsi="Times New Roman" w:cs="Times New Roman"/>
                <w:color w:val="000000" w:themeColor="text1"/>
              </w:rPr>
              <w:t xml:space="preserve"> (virtual)</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2</w:t>
            </w:r>
            <w:r w:rsidRPr="00E758AB">
              <w:rPr>
                <w:rStyle w:val="normaltextrun"/>
                <w:rFonts w:ascii="Times New Roman" w:hAnsi="Times New Roman" w:cs="Times New Roman"/>
                <w:color w:val="000000" w:themeColor="text1"/>
                <w:vertAlign w:val="superscript"/>
              </w:rPr>
              <w:t>nd</w:t>
            </w:r>
            <w:r>
              <w:rPr>
                <w:rStyle w:val="normaltextrun"/>
                <w:rFonts w:ascii="Times New Roman" w:hAnsi="Times New Roman" w:cs="Times New Roman"/>
                <w:color w:val="000000" w:themeColor="text1"/>
              </w:rPr>
              <w:t xml:space="preserve"> </w:t>
            </w:r>
            <w:r w:rsidRPr="00E758AB">
              <w:rPr>
                <w:rStyle w:val="normaltextrun"/>
                <w:rFonts w:ascii="Times New Roman" w:hAnsi="Times New Roman" w:cs="Times New Roman"/>
                <w:color w:val="000000" w:themeColor="text1"/>
              </w:rPr>
              <w:t xml:space="preserve">grade </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1 - 3</w:t>
            </w:r>
            <w:r w:rsidRPr="00E758AB">
              <w:rPr>
                <w:rStyle w:val="normaltextrun"/>
                <w:rFonts w:ascii="Times New Roman" w:hAnsi="Times New Roman" w:cs="Times New Roman"/>
                <w:color w:val="000000" w:themeColor="text1"/>
                <w:vertAlign w:val="superscript"/>
              </w:rPr>
              <w:t>rd</w:t>
            </w:r>
            <w:r w:rsidRPr="00E758AB">
              <w:rPr>
                <w:rStyle w:val="normaltextrun"/>
                <w:rFonts w:ascii="Times New Roman" w:hAnsi="Times New Roman" w:cs="Times New Roman"/>
                <w:color w:val="000000" w:themeColor="text1"/>
              </w:rPr>
              <w:t xml:space="preserve"> grade</w:t>
            </w:r>
          </w:p>
          <w:p w:rsidR="007F427B" w:rsidRPr="00E758A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1 - 4</w:t>
            </w:r>
            <w:r w:rsidRPr="00E758AB">
              <w:rPr>
                <w:rStyle w:val="normaltextrun"/>
                <w:rFonts w:ascii="Times New Roman" w:hAnsi="Times New Roman" w:cs="Times New Roman"/>
                <w:color w:val="000000" w:themeColor="text1"/>
                <w:vertAlign w:val="superscript"/>
              </w:rPr>
              <w:t>th</w:t>
            </w:r>
            <w:r w:rsidRPr="00E758AB">
              <w:rPr>
                <w:rStyle w:val="normaltextrun"/>
                <w:rFonts w:ascii="Times New Roman" w:hAnsi="Times New Roman" w:cs="Times New Roman"/>
                <w:color w:val="000000" w:themeColor="text1"/>
              </w:rPr>
              <w:t xml:space="preserve"> grade</w:t>
            </w:r>
          </w:p>
          <w:p w:rsidR="007F427B" w:rsidRDefault="007F427B" w:rsidP="007F427B">
            <w:pPr>
              <w:pStyle w:val="ListParagraph"/>
              <w:numPr>
                <w:ilvl w:val="0"/>
                <w:numId w:val="13"/>
              </w:numPr>
              <w:spacing w:after="0" w:line="240" w:lineRule="auto"/>
              <w:rPr>
                <w:rStyle w:val="normaltextrun"/>
                <w:rFonts w:ascii="Times New Roman" w:hAnsi="Times New Roman" w:cs="Times New Roman"/>
                <w:color w:val="000000" w:themeColor="text1"/>
              </w:rPr>
            </w:pPr>
            <w:r w:rsidRPr="00E758AB">
              <w:rPr>
                <w:rStyle w:val="normaltextrun"/>
                <w:rFonts w:ascii="Times New Roman" w:hAnsi="Times New Roman" w:cs="Times New Roman"/>
                <w:color w:val="000000" w:themeColor="text1"/>
              </w:rPr>
              <w:t>1 - 5</w:t>
            </w:r>
            <w:r w:rsidRPr="00E758AB">
              <w:rPr>
                <w:rStyle w:val="normaltextrun"/>
                <w:rFonts w:ascii="Times New Roman" w:hAnsi="Times New Roman" w:cs="Times New Roman"/>
                <w:color w:val="000000" w:themeColor="text1"/>
                <w:vertAlign w:val="superscript"/>
              </w:rPr>
              <w:t>th</w:t>
            </w:r>
            <w:r w:rsidRPr="00E758AB">
              <w:rPr>
                <w:rStyle w:val="normaltextrun"/>
                <w:rFonts w:ascii="Times New Roman" w:hAnsi="Times New Roman" w:cs="Times New Roman"/>
                <w:color w:val="000000" w:themeColor="text1"/>
              </w:rPr>
              <w:t xml:space="preserve"> grade</w:t>
            </w:r>
          </w:p>
          <w:p w:rsidR="007F427B" w:rsidRPr="007F427B" w:rsidRDefault="007F427B" w:rsidP="007F427B">
            <w:pPr>
              <w:pStyle w:val="ListParagraph"/>
              <w:numPr>
                <w:ilvl w:val="0"/>
                <w:numId w:val="13"/>
              </w:numPr>
              <w:spacing w:after="0" w:line="240" w:lineRule="auto"/>
              <w:rPr>
                <w:rFonts w:ascii="Times New Roman" w:hAnsi="Times New Roman" w:cs="Times New Roman"/>
                <w:color w:val="000000" w:themeColor="text1"/>
              </w:rPr>
            </w:pPr>
            <w:r>
              <w:rPr>
                <w:rStyle w:val="normaltextrun"/>
                <w:rFonts w:ascii="Times New Roman" w:hAnsi="Times New Roman" w:cs="Times New Roman"/>
                <w:color w:val="000000" w:themeColor="text1"/>
              </w:rPr>
              <w:t>1 – Cross Cat.</w:t>
            </w:r>
            <w:r w:rsidRPr="007F427B">
              <w:rPr>
                <w:rStyle w:val="eop"/>
                <w:rFonts w:ascii="Times New Roman" w:hAnsi="Times New Roman" w:cs="Times New Roman"/>
                <w:color w:val="000000"/>
              </w:rPr>
              <w:t> </w:t>
            </w:r>
          </w:p>
        </w:tc>
      </w:tr>
      <w:tr w:rsidR="007F427B" w:rsidRPr="00657550" w:rsidTr="00405413">
        <w:trPr>
          <w:trHeight w:val="260"/>
        </w:trPr>
        <w:tc>
          <w:tcPr>
            <w:tcW w:w="3103" w:type="dxa"/>
            <w:shd w:val="clear" w:color="auto" w:fill="auto"/>
          </w:tcPr>
          <w:p w:rsidR="007F427B" w:rsidRPr="00C70DF2" w:rsidRDefault="007F427B" w:rsidP="007F427B">
            <w:pPr>
              <w:spacing w:after="0" w:line="240" w:lineRule="auto"/>
              <w:rPr>
                <w:rFonts w:ascii="Times New Roman" w:eastAsia="Calibri" w:hAnsi="Times New Roman" w:cs="Times New Roman"/>
                <w:b/>
              </w:rPr>
            </w:pPr>
            <w:r w:rsidRPr="00C70DF2">
              <w:rPr>
                <w:rFonts w:ascii="Times New Roman" w:eastAsia="Calibri" w:hAnsi="Times New Roman" w:cs="Times New Roman"/>
                <w:b/>
              </w:rPr>
              <w:t>Ethnicity</w:t>
            </w:r>
          </w:p>
        </w:tc>
        <w:tc>
          <w:tcPr>
            <w:tcW w:w="3645" w:type="dxa"/>
            <w:shd w:val="clear" w:color="auto" w:fill="auto"/>
          </w:tcPr>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 xml:space="preserve">African – American: </w:t>
            </w:r>
            <w:r w:rsidR="00C70DF2">
              <w:rPr>
                <w:rFonts w:ascii="Times New Roman" w:eastAsia="Calibri" w:hAnsi="Times New Roman" w:cs="Times New Roman"/>
              </w:rPr>
              <w:t>88.9%</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 xml:space="preserve">Caucasian: </w:t>
            </w:r>
            <w:r w:rsidR="00C70DF2">
              <w:rPr>
                <w:rFonts w:ascii="Times New Roman" w:eastAsia="Calibri" w:hAnsi="Times New Roman" w:cs="Times New Roman"/>
              </w:rPr>
              <w:t>4.8%</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 xml:space="preserve">Asian: </w:t>
            </w:r>
            <w:r w:rsidR="00C70DF2">
              <w:rPr>
                <w:rFonts w:ascii="Times New Roman" w:eastAsia="Calibri" w:hAnsi="Times New Roman" w:cs="Times New Roman"/>
              </w:rPr>
              <w:t>3%</w:t>
            </w:r>
          </w:p>
          <w:p w:rsidR="007F427B"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 xml:space="preserve">Hispanic: </w:t>
            </w:r>
            <w:r w:rsidR="00C70DF2">
              <w:rPr>
                <w:rFonts w:ascii="Times New Roman" w:eastAsia="Calibri" w:hAnsi="Times New Roman" w:cs="Times New Roman"/>
              </w:rPr>
              <w:t>2.4%</w:t>
            </w:r>
          </w:p>
          <w:p w:rsidR="007F427B" w:rsidRPr="00657550" w:rsidRDefault="007F427B" w:rsidP="007F427B">
            <w:pPr>
              <w:spacing w:after="0" w:line="240" w:lineRule="auto"/>
              <w:rPr>
                <w:rFonts w:ascii="Times New Roman" w:eastAsia="Calibri" w:hAnsi="Times New Roman" w:cs="Times New Roman"/>
              </w:rPr>
            </w:pPr>
            <w:r>
              <w:rPr>
                <w:rFonts w:ascii="Times New Roman" w:eastAsia="Calibri" w:hAnsi="Times New Roman" w:cs="Times New Roman"/>
              </w:rPr>
              <w:t xml:space="preserve">Indian: </w:t>
            </w:r>
            <w:r w:rsidR="00C70DF2">
              <w:rPr>
                <w:rFonts w:ascii="Times New Roman" w:eastAsia="Calibri" w:hAnsi="Times New Roman" w:cs="Times New Roman"/>
              </w:rPr>
              <w:t>2.9%</w:t>
            </w:r>
          </w:p>
        </w:tc>
        <w:tc>
          <w:tcPr>
            <w:tcW w:w="6705" w:type="dxa"/>
            <w:shd w:val="clear" w:color="auto" w:fill="auto"/>
          </w:tcPr>
          <w:p w:rsidR="007F427B" w:rsidRPr="00657550" w:rsidRDefault="007F427B" w:rsidP="007F427B">
            <w:pPr>
              <w:spacing w:after="0" w:line="240" w:lineRule="auto"/>
              <w:rPr>
                <w:rFonts w:ascii="Times New Roman" w:eastAsia="Calibri" w:hAnsi="Times New Roman" w:cs="Times New Roman"/>
              </w:rPr>
            </w:pPr>
            <w:r w:rsidRPr="00E758AB">
              <w:rPr>
                <w:rStyle w:val="normaltextrun"/>
                <w:rFonts w:ascii="Times New Roman" w:hAnsi="Times New Roman" w:cs="Times New Roman"/>
                <w:color w:val="000000"/>
              </w:rPr>
              <w:t>Our ethnicity reflects the neighborhood, which we serve.</w:t>
            </w:r>
            <w:r w:rsidRPr="00E758AB">
              <w:rPr>
                <w:rStyle w:val="eop"/>
                <w:rFonts w:ascii="Times New Roman" w:hAnsi="Times New Roman" w:cs="Times New Roman"/>
                <w:color w:val="000000"/>
              </w:rPr>
              <w:t> </w:t>
            </w:r>
            <w:r>
              <w:rPr>
                <w:rStyle w:val="eop"/>
                <w:rFonts w:ascii="Times New Roman" w:hAnsi="Times New Roman" w:cs="Times New Roman"/>
                <w:color w:val="000000"/>
              </w:rPr>
              <w:t xml:space="preserve"> </w:t>
            </w: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775EB3">
              <w:rPr>
                <w:rFonts w:ascii="Times New Roman" w:eastAsia="Calibri" w:hAnsi="Times New Roman" w:cs="Times New Roman"/>
                <w:b/>
              </w:rPr>
              <w:t>Attendance</w:t>
            </w:r>
          </w:p>
        </w:tc>
        <w:tc>
          <w:tcPr>
            <w:tcW w:w="3645" w:type="dxa"/>
            <w:shd w:val="clear" w:color="auto" w:fill="auto"/>
          </w:tcPr>
          <w:p w:rsidR="007F427B" w:rsidRPr="00657550" w:rsidRDefault="00775EB3" w:rsidP="007F427B">
            <w:pPr>
              <w:spacing w:after="0" w:line="240" w:lineRule="auto"/>
              <w:rPr>
                <w:rFonts w:ascii="Times New Roman" w:eastAsia="Calibri" w:hAnsi="Times New Roman" w:cs="Times New Roman"/>
              </w:rPr>
            </w:pPr>
            <w:r>
              <w:rPr>
                <w:rFonts w:ascii="Times New Roman" w:eastAsia="Calibri" w:hAnsi="Times New Roman" w:cs="Times New Roman"/>
              </w:rPr>
              <w:t>90/90: 42%</w:t>
            </w:r>
            <w:r w:rsidR="00FE553E">
              <w:rPr>
                <w:rFonts w:ascii="Times New Roman" w:eastAsia="Calibri" w:hAnsi="Times New Roman" w:cs="Times New Roman"/>
              </w:rPr>
              <w:t xml:space="preserve"> (as of March 1)</w:t>
            </w:r>
            <w:r>
              <w:rPr>
                <w:rFonts w:ascii="Times New Roman" w:eastAsia="Calibri" w:hAnsi="Times New Roman" w:cs="Times New Roman"/>
              </w:rPr>
              <w:t xml:space="preserve"> </w:t>
            </w:r>
          </w:p>
        </w:tc>
        <w:tc>
          <w:tcPr>
            <w:tcW w:w="6705" w:type="dxa"/>
            <w:shd w:val="clear" w:color="auto" w:fill="auto"/>
          </w:tcPr>
          <w:p w:rsidR="007F427B" w:rsidRPr="00657550" w:rsidRDefault="007F427B" w:rsidP="007F427B">
            <w:pPr>
              <w:spacing w:after="0" w:line="240" w:lineRule="auto"/>
              <w:rPr>
                <w:rFonts w:ascii="Times New Roman" w:eastAsia="Calibri" w:hAnsi="Times New Roman" w:cs="Times New Roman"/>
              </w:rPr>
            </w:pP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C70DF2">
              <w:rPr>
                <w:rFonts w:ascii="Times New Roman" w:eastAsia="Calibri" w:hAnsi="Times New Roman" w:cs="Times New Roman"/>
                <w:b/>
              </w:rPr>
              <w:t>Mobility</w:t>
            </w:r>
          </w:p>
        </w:tc>
        <w:tc>
          <w:tcPr>
            <w:tcW w:w="3645" w:type="dxa"/>
            <w:shd w:val="clear" w:color="auto" w:fill="auto"/>
          </w:tcPr>
          <w:p w:rsidR="007F427B" w:rsidRPr="00657550" w:rsidRDefault="00C70DF2" w:rsidP="007F427B">
            <w:pPr>
              <w:spacing w:after="0" w:line="240" w:lineRule="auto"/>
              <w:rPr>
                <w:rFonts w:ascii="Times New Roman" w:eastAsia="Calibri" w:hAnsi="Times New Roman" w:cs="Times New Roman"/>
              </w:rPr>
            </w:pPr>
            <w:r>
              <w:rPr>
                <w:rFonts w:ascii="Times New Roman" w:eastAsia="Calibri" w:hAnsi="Times New Roman" w:cs="Times New Roman"/>
              </w:rPr>
              <w:t>86.9%</w:t>
            </w:r>
          </w:p>
        </w:tc>
        <w:tc>
          <w:tcPr>
            <w:tcW w:w="6705" w:type="dxa"/>
            <w:shd w:val="clear" w:color="auto" w:fill="auto"/>
          </w:tcPr>
          <w:p w:rsidR="007F427B" w:rsidRPr="00657550" w:rsidRDefault="007F427B" w:rsidP="007F427B">
            <w:pPr>
              <w:spacing w:after="0" w:line="240" w:lineRule="auto"/>
              <w:rPr>
                <w:rFonts w:ascii="Times New Roman" w:eastAsia="Calibri" w:hAnsi="Times New Roman" w:cs="Times New Roman"/>
              </w:rPr>
            </w:pP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7F427B" w:rsidRPr="00657550" w:rsidRDefault="007F427B" w:rsidP="007F427B">
            <w:pPr>
              <w:spacing w:after="0" w:line="240" w:lineRule="auto"/>
              <w:rPr>
                <w:rFonts w:ascii="Times New Roman" w:eastAsia="Calibri" w:hAnsi="Times New Roman" w:cs="Times New Roman"/>
              </w:rPr>
            </w:pPr>
            <w:r w:rsidRPr="00E758AB">
              <w:rPr>
                <w:rFonts w:ascii="Times New Roman" w:eastAsia="Calibri" w:hAnsi="Times New Roman" w:cs="Times New Roman"/>
              </w:rPr>
              <w:t>100% free/ reduced lunch</w:t>
            </w:r>
          </w:p>
        </w:tc>
        <w:tc>
          <w:tcPr>
            <w:tcW w:w="6705" w:type="dxa"/>
            <w:shd w:val="clear" w:color="auto" w:fill="auto"/>
          </w:tcPr>
          <w:p w:rsidR="007F427B" w:rsidRPr="00E758AB" w:rsidRDefault="007F427B" w:rsidP="007F427B">
            <w:pPr>
              <w:spacing w:after="0" w:line="240" w:lineRule="auto"/>
              <w:rPr>
                <w:rFonts w:ascii="Times New Roman" w:eastAsia="Times New Roman" w:hAnsi="Times New Roman" w:cs="Times New Roman"/>
              </w:rPr>
            </w:pPr>
            <w:r w:rsidRPr="00E758AB">
              <w:rPr>
                <w:rStyle w:val="normaltextrun"/>
                <w:rFonts w:ascii="Times New Roman" w:eastAsia="Times New Roman" w:hAnsi="Times New Roman" w:cs="Times New Roman"/>
                <w:color w:val="000000" w:themeColor="text1"/>
              </w:rPr>
              <w:t>Our students qualify for additional programs due to the socioeconomic levels. </w:t>
            </w:r>
            <w:r w:rsidRPr="00E758AB">
              <w:rPr>
                <w:rStyle w:val="eop"/>
                <w:rFonts w:ascii="Times New Roman" w:eastAsia="Times New Roman" w:hAnsi="Times New Roman" w:cs="Times New Roman"/>
                <w:color w:val="000000" w:themeColor="text1"/>
              </w:rPr>
              <w:t xml:space="preserve">Many students have experienced significant trauma, which </w:t>
            </w:r>
            <w:proofErr w:type="gramStart"/>
            <w:r w:rsidRPr="00E758AB">
              <w:rPr>
                <w:rStyle w:val="eop"/>
                <w:rFonts w:ascii="Times New Roman" w:eastAsia="Times New Roman" w:hAnsi="Times New Roman" w:cs="Times New Roman"/>
                <w:color w:val="000000" w:themeColor="text1"/>
              </w:rPr>
              <w:t>impacts</w:t>
            </w:r>
            <w:proofErr w:type="gramEnd"/>
            <w:r w:rsidRPr="00E758AB">
              <w:rPr>
                <w:rStyle w:val="eop"/>
                <w:rFonts w:ascii="Times New Roman" w:eastAsia="Times New Roman" w:hAnsi="Times New Roman" w:cs="Times New Roman"/>
                <w:color w:val="000000" w:themeColor="text1"/>
              </w:rPr>
              <w:t xml:space="preserve"> how they’re able to engage in learning.</w:t>
            </w: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C70DF2">
              <w:rPr>
                <w:rFonts w:ascii="Times New Roman" w:eastAsia="Calibri" w:hAnsi="Times New Roman" w:cs="Times New Roman"/>
                <w:b/>
              </w:rPr>
              <w:t>Discipline</w:t>
            </w:r>
          </w:p>
        </w:tc>
        <w:tc>
          <w:tcPr>
            <w:tcW w:w="3645" w:type="dxa"/>
            <w:shd w:val="clear" w:color="auto" w:fill="auto"/>
          </w:tcPr>
          <w:p w:rsidR="007F427B" w:rsidRPr="00657550" w:rsidRDefault="00C70DF2" w:rsidP="007F427B">
            <w:pPr>
              <w:spacing w:after="0" w:line="240" w:lineRule="auto"/>
              <w:rPr>
                <w:rFonts w:ascii="Times New Roman" w:eastAsia="Calibri" w:hAnsi="Times New Roman" w:cs="Times New Roman"/>
              </w:rPr>
            </w:pPr>
            <w:r>
              <w:rPr>
                <w:rFonts w:ascii="Times New Roman" w:eastAsia="Calibri" w:hAnsi="Times New Roman" w:cs="Times New Roman"/>
              </w:rPr>
              <w:t>2 – OSS; 0 - ISS</w:t>
            </w:r>
          </w:p>
        </w:tc>
        <w:tc>
          <w:tcPr>
            <w:tcW w:w="6705" w:type="dxa"/>
            <w:shd w:val="clear" w:color="auto" w:fill="auto"/>
          </w:tcPr>
          <w:p w:rsidR="007F427B" w:rsidRDefault="00C70DF2" w:rsidP="00C70DF2">
            <w:pPr>
              <w:pStyle w:val="ListParagraph"/>
              <w:numPr>
                <w:ilvl w:val="0"/>
                <w:numId w:val="42"/>
              </w:numPr>
              <w:spacing w:after="0" w:line="240" w:lineRule="auto"/>
              <w:rPr>
                <w:rFonts w:ascii="Times New Roman" w:eastAsia="Calibri" w:hAnsi="Times New Roman" w:cs="Times New Roman"/>
              </w:rPr>
            </w:pPr>
            <w:r w:rsidRPr="00C70DF2">
              <w:rPr>
                <w:rFonts w:ascii="Times New Roman" w:eastAsia="Calibri" w:hAnsi="Times New Roman" w:cs="Times New Roman"/>
              </w:rPr>
              <w:t xml:space="preserve">2 – Type 1 infractions occurred </w:t>
            </w:r>
          </w:p>
          <w:p w:rsidR="00C70DF2" w:rsidRPr="00C70DF2" w:rsidRDefault="00C70DF2" w:rsidP="00C70DF2">
            <w:pPr>
              <w:pStyle w:val="ListParagraph"/>
              <w:numPr>
                <w:ilvl w:val="0"/>
                <w:numId w:val="42"/>
              </w:numPr>
              <w:spacing w:after="0" w:line="240" w:lineRule="auto"/>
              <w:rPr>
                <w:rFonts w:ascii="Times New Roman" w:eastAsia="Calibri" w:hAnsi="Times New Roman" w:cs="Times New Roman"/>
              </w:rPr>
            </w:pPr>
            <w:r>
              <w:rPr>
                <w:rFonts w:ascii="Times New Roman" w:eastAsia="Calibri" w:hAnsi="Times New Roman" w:cs="Times New Roman"/>
              </w:rPr>
              <w:t>Both OSS and ISS decreased drastically from previous year</w:t>
            </w:r>
          </w:p>
        </w:tc>
      </w:tr>
      <w:tr w:rsidR="007F427B" w:rsidRPr="00657550" w:rsidTr="00405413">
        <w:trPr>
          <w:trHeight w:val="260"/>
        </w:trPr>
        <w:tc>
          <w:tcPr>
            <w:tcW w:w="3103" w:type="dxa"/>
            <w:shd w:val="clear" w:color="auto" w:fill="auto"/>
          </w:tcPr>
          <w:p w:rsidR="007F427B" w:rsidRPr="007F427B" w:rsidRDefault="007F427B" w:rsidP="007F427B">
            <w:pPr>
              <w:spacing w:after="0" w:line="240" w:lineRule="auto"/>
              <w:rPr>
                <w:rFonts w:ascii="Times New Roman" w:eastAsia="Calibri" w:hAnsi="Times New Roman" w:cs="Times New Roman"/>
                <w:b/>
                <w:highlight w:val="yellow"/>
              </w:rPr>
            </w:pPr>
            <w:r w:rsidRPr="00726EA0">
              <w:rPr>
                <w:rFonts w:ascii="Times New Roman" w:eastAsia="Calibri" w:hAnsi="Times New Roman" w:cs="Times New Roman"/>
                <w:b/>
              </w:rPr>
              <w:t>Limited English Proficiency</w:t>
            </w:r>
          </w:p>
        </w:tc>
        <w:tc>
          <w:tcPr>
            <w:tcW w:w="3645" w:type="dxa"/>
            <w:shd w:val="clear" w:color="auto" w:fill="auto"/>
          </w:tcPr>
          <w:p w:rsidR="007F427B" w:rsidRPr="00657550" w:rsidRDefault="00C70DF2" w:rsidP="007F427B">
            <w:pPr>
              <w:spacing w:after="0" w:line="240" w:lineRule="auto"/>
              <w:rPr>
                <w:rFonts w:ascii="Times New Roman" w:eastAsia="Calibri" w:hAnsi="Times New Roman" w:cs="Times New Roman"/>
              </w:rPr>
            </w:pPr>
            <w:r>
              <w:rPr>
                <w:rFonts w:ascii="Times New Roman" w:eastAsia="Calibri" w:hAnsi="Times New Roman" w:cs="Times New Roman"/>
              </w:rPr>
              <w:t>1% LEP</w:t>
            </w:r>
          </w:p>
        </w:tc>
        <w:tc>
          <w:tcPr>
            <w:tcW w:w="6705" w:type="dxa"/>
            <w:shd w:val="clear" w:color="auto" w:fill="auto"/>
          </w:tcPr>
          <w:p w:rsidR="00C70DF2" w:rsidRPr="00E758AB" w:rsidRDefault="00C70DF2" w:rsidP="00C70DF2">
            <w:pPr>
              <w:pStyle w:val="ListParagraph"/>
              <w:numPr>
                <w:ilvl w:val="0"/>
                <w:numId w:val="41"/>
              </w:numPr>
              <w:spacing w:after="0" w:line="240" w:lineRule="auto"/>
              <w:rPr>
                <w:rFonts w:ascii="Times New Roman" w:hAnsi="Times New Roman" w:cs="Times New Roman"/>
                <w:color w:val="000000" w:themeColor="text1"/>
              </w:rPr>
            </w:pPr>
            <w:r w:rsidRPr="00E758AB">
              <w:rPr>
                <w:rStyle w:val="normaltextrun"/>
                <w:rFonts w:ascii="Times New Roman" w:eastAsia="Times New Roman" w:hAnsi="Times New Roman" w:cs="Times New Roman"/>
                <w:color w:val="000000" w:themeColor="text1"/>
              </w:rPr>
              <w:t>Limited ELL population (Pre-K-KG) </w:t>
            </w:r>
          </w:p>
          <w:p w:rsidR="007F427B" w:rsidRPr="00C70DF2" w:rsidRDefault="00C70DF2" w:rsidP="00C70DF2">
            <w:pPr>
              <w:pStyle w:val="ListParagraph"/>
              <w:numPr>
                <w:ilvl w:val="0"/>
                <w:numId w:val="41"/>
              </w:numPr>
              <w:spacing w:after="0" w:line="240" w:lineRule="auto"/>
              <w:rPr>
                <w:rFonts w:ascii="Times New Roman" w:eastAsia="Calibri" w:hAnsi="Times New Roman" w:cs="Times New Roman"/>
              </w:rPr>
            </w:pPr>
            <w:r w:rsidRPr="00C70DF2">
              <w:rPr>
                <w:rStyle w:val="normaltextrun"/>
                <w:rFonts w:ascii="Times New Roman" w:eastAsia="Times New Roman" w:hAnsi="Times New Roman" w:cs="Times New Roman"/>
                <w:color w:val="000000" w:themeColor="text1"/>
              </w:rPr>
              <w:t>The ELL students are progressing successfully in the general classroom.</w:t>
            </w:r>
            <w:r w:rsidRPr="00C70DF2">
              <w:rPr>
                <w:rStyle w:val="eop"/>
                <w:rFonts w:ascii="Times New Roman" w:eastAsia="Times New Roman" w:hAnsi="Times New Roman" w:cs="Times New Roman"/>
                <w:color w:val="000000" w:themeColor="text1"/>
              </w:rPr>
              <w:t> </w:t>
            </w:r>
          </w:p>
        </w:tc>
      </w:tr>
      <w:tr w:rsidR="007F427B" w:rsidRPr="00657550" w:rsidTr="00405413">
        <w:trPr>
          <w:trHeight w:val="260"/>
        </w:trPr>
        <w:tc>
          <w:tcPr>
            <w:tcW w:w="3103" w:type="dxa"/>
            <w:shd w:val="clear" w:color="auto" w:fill="auto"/>
          </w:tcPr>
          <w:p w:rsidR="007F427B" w:rsidRPr="00657550" w:rsidRDefault="007F427B" w:rsidP="007F427B">
            <w:pPr>
              <w:spacing w:after="0" w:line="240" w:lineRule="auto"/>
              <w:rPr>
                <w:rFonts w:ascii="Times New Roman" w:eastAsia="Calibri" w:hAnsi="Times New Roman" w:cs="Times New Roman"/>
                <w:b/>
              </w:rPr>
            </w:pPr>
            <w:r w:rsidRPr="00726EA0">
              <w:rPr>
                <w:rFonts w:ascii="Times New Roman" w:eastAsia="Calibri" w:hAnsi="Times New Roman" w:cs="Times New Roman"/>
                <w:b/>
              </w:rPr>
              <w:t>Special Education</w:t>
            </w:r>
          </w:p>
        </w:tc>
        <w:tc>
          <w:tcPr>
            <w:tcW w:w="3645" w:type="dxa"/>
            <w:shd w:val="clear" w:color="auto" w:fill="auto"/>
          </w:tcPr>
          <w:p w:rsidR="007F427B" w:rsidRPr="00657550" w:rsidRDefault="00C70DF2" w:rsidP="007F427B">
            <w:pPr>
              <w:spacing w:after="0" w:line="240" w:lineRule="auto"/>
              <w:rPr>
                <w:rFonts w:ascii="Times New Roman" w:eastAsia="Calibri" w:hAnsi="Times New Roman" w:cs="Times New Roman"/>
              </w:rPr>
            </w:pPr>
            <w:r>
              <w:rPr>
                <w:rFonts w:ascii="Times New Roman" w:eastAsia="Calibri" w:hAnsi="Times New Roman" w:cs="Times New Roman"/>
              </w:rPr>
              <w:t>9.6%</w:t>
            </w:r>
          </w:p>
        </w:tc>
        <w:tc>
          <w:tcPr>
            <w:tcW w:w="6705" w:type="dxa"/>
            <w:shd w:val="clear" w:color="auto" w:fill="auto"/>
          </w:tcPr>
          <w:p w:rsidR="007F427B" w:rsidRPr="00657550" w:rsidRDefault="007F427B" w:rsidP="007F427B">
            <w:pPr>
              <w:spacing w:after="0" w:line="240" w:lineRule="auto"/>
              <w:rPr>
                <w:rFonts w:ascii="Times New Roman" w:eastAsia="Calibri" w:hAnsi="Times New Roman" w:cs="Times New Roman"/>
              </w:rPr>
            </w:pPr>
            <w:r w:rsidRPr="00E758AB">
              <w:rPr>
                <w:rFonts w:ascii="Times New Roman" w:eastAsia="Calibri" w:hAnsi="Times New Roman" w:cs="Times New Roman"/>
              </w:rPr>
              <w:t>We have 1 self-contained cross- categorical classrooms that provide the least restrictive environment for our students.</w:t>
            </w: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FE553E">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90"/>
        </w:trPr>
        <w:tc>
          <w:tcPr>
            <w:tcW w:w="4434" w:type="dxa"/>
          </w:tcPr>
          <w:p w:rsidR="00BB483A" w:rsidRPr="00EC129E" w:rsidRDefault="00EC129E" w:rsidP="00EC129E">
            <w:pPr>
              <w:pStyle w:val="ListParagraph"/>
              <w:numPr>
                <w:ilvl w:val="0"/>
                <w:numId w:val="14"/>
              </w:numPr>
              <w:rPr>
                <w:rFonts w:ascii="Times New Roman" w:eastAsia="Calibri" w:hAnsi="Times New Roman" w:cs="Times New Roman"/>
              </w:rPr>
            </w:pPr>
            <w:r>
              <w:rPr>
                <w:rFonts w:ascii="Times New Roman" w:eastAsia="Calibri" w:hAnsi="Times New Roman" w:cs="Times New Roman"/>
              </w:rPr>
              <w:lastRenderedPageBreak/>
              <w:t>We made it through an entire academic year of providing hybrid instruction to students during a global pandemic.</w:t>
            </w:r>
          </w:p>
          <w:p w:rsidR="00BB483A" w:rsidRPr="00657550" w:rsidRDefault="00BB483A" w:rsidP="00471A1A">
            <w:pPr>
              <w:rPr>
                <w:rFonts w:ascii="Times New Roman" w:eastAsia="Calibri" w:hAnsi="Times New Roman" w:cs="Times New Roman"/>
                <w:b/>
                <w:i/>
              </w:rPr>
            </w:pPr>
          </w:p>
        </w:tc>
        <w:tc>
          <w:tcPr>
            <w:tcW w:w="3981" w:type="dxa"/>
          </w:tcPr>
          <w:p w:rsidR="00BB483A" w:rsidRDefault="00EC129E" w:rsidP="00EC129E">
            <w:pPr>
              <w:pStyle w:val="ListParagraph"/>
              <w:numPr>
                <w:ilvl w:val="0"/>
                <w:numId w:val="14"/>
              </w:numPr>
              <w:rPr>
                <w:rFonts w:ascii="Times New Roman" w:hAnsi="Times New Roman" w:cs="Times New Roman"/>
              </w:rPr>
            </w:pPr>
            <w:r>
              <w:rPr>
                <w:rFonts w:ascii="Times New Roman" w:hAnsi="Times New Roman" w:cs="Times New Roman"/>
              </w:rPr>
              <w:t>Virtual attendance rate</w:t>
            </w:r>
          </w:p>
          <w:p w:rsidR="00452C0E" w:rsidRPr="00EC129E" w:rsidRDefault="00452C0E" w:rsidP="00EC129E">
            <w:pPr>
              <w:pStyle w:val="ListParagraph"/>
              <w:numPr>
                <w:ilvl w:val="0"/>
                <w:numId w:val="14"/>
              </w:numPr>
              <w:rPr>
                <w:rFonts w:ascii="Times New Roman" w:hAnsi="Times New Roman" w:cs="Times New Roman"/>
              </w:rPr>
            </w:pPr>
            <w:r>
              <w:rPr>
                <w:rFonts w:ascii="Times New Roman" w:hAnsi="Times New Roman" w:cs="Times New Roman"/>
              </w:rPr>
              <w:t>Low overall student enrollment</w:t>
            </w:r>
          </w:p>
        </w:tc>
        <w:tc>
          <w:tcPr>
            <w:tcW w:w="5018" w:type="dxa"/>
          </w:tcPr>
          <w:p w:rsidR="00BB483A" w:rsidRDefault="00EC129E" w:rsidP="00EC129E">
            <w:pPr>
              <w:pStyle w:val="ListParagraph"/>
              <w:numPr>
                <w:ilvl w:val="0"/>
                <w:numId w:val="14"/>
              </w:numPr>
              <w:rPr>
                <w:rFonts w:ascii="Times New Roman" w:hAnsi="Times New Roman" w:cs="Times New Roman"/>
              </w:rPr>
            </w:pPr>
            <w:r>
              <w:rPr>
                <w:rFonts w:ascii="Times New Roman" w:hAnsi="Times New Roman" w:cs="Times New Roman"/>
              </w:rPr>
              <w:t>Full time counselor</w:t>
            </w:r>
          </w:p>
          <w:p w:rsidR="00EC129E" w:rsidRPr="00EC129E" w:rsidRDefault="00EC129E" w:rsidP="00EC129E">
            <w:pPr>
              <w:pStyle w:val="ListParagraph"/>
              <w:numPr>
                <w:ilvl w:val="0"/>
                <w:numId w:val="14"/>
              </w:numPr>
              <w:rPr>
                <w:rFonts w:ascii="Times New Roman" w:hAnsi="Times New Roman" w:cs="Times New Roman"/>
              </w:rPr>
            </w:pPr>
            <w:r>
              <w:rPr>
                <w:rFonts w:ascii="Times New Roman" w:hAnsi="Times New Roman" w:cs="Times New Roman"/>
              </w:rPr>
              <w:t xml:space="preserve">Full time Family Community Specialist </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0"/>
        <w:gridCol w:w="1980"/>
        <w:gridCol w:w="1792"/>
        <w:gridCol w:w="3248"/>
        <w:gridCol w:w="4883"/>
      </w:tblGrid>
      <w:tr w:rsidR="00BB483A" w:rsidRPr="00657550" w:rsidTr="00405413">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E837AE">
        <w:trPr>
          <w:trHeight w:val="260"/>
        </w:trPr>
        <w:tc>
          <w:tcPr>
            <w:tcW w:w="155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980" w:type="dxa"/>
            <w:shd w:val="clear" w:color="auto" w:fill="D5DCE4" w:themeFill="text2" w:themeFillTint="33"/>
            <w:vAlign w:val="center"/>
          </w:tcPr>
          <w:p w:rsidR="00BB483A" w:rsidRPr="00657550" w:rsidRDefault="00E819F9"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19-20</w:t>
            </w:r>
            <w:r w:rsidR="00A87865">
              <w:rPr>
                <w:rFonts w:ascii="Times New Roman" w:eastAsia="Calibri" w:hAnsi="Times New Roman" w:cs="Times New Roman"/>
                <w:b/>
              </w:rPr>
              <w:t xml:space="preserve"> Performance </w:t>
            </w:r>
          </w:p>
        </w:tc>
        <w:tc>
          <w:tcPr>
            <w:tcW w:w="1792"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3248"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488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E819F9" w:rsidRPr="00657550" w:rsidTr="00E837AE">
        <w:trPr>
          <w:trHeight w:val="251"/>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1792"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3248"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4883"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r>
      <w:tr w:rsidR="00E819F9" w:rsidRPr="00657550" w:rsidTr="00E837AE">
        <w:trPr>
          <w:trHeight w:val="260"/>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245FD9">
              <w:rPr>
                <w:rFonts w:ascii="Times New Roman" w:eastAsia="Calibri" w:hAnsi="Times New Roman" w:cs="Times New Roman"/>
                <w:b/>
              </w:rPr>
              <w:t>Reading</w:t>
            </w:r>
            <w:r w:rsidRPr="00657550">
              <w:rPr>
                <w:rFonts w:ascii="Times New Roman" w:eastAsia="Calibri" w:hAnsi="Times New Roman" w:cs="Times New Roman"/>
                <w:b/>
              </w:rPr>
              <w:t xml:space="preserve"> </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27</w:t>
            </w:r>
            <w:r w:rsidRPr="1EF0ADB7">
              <w:rPr>
                <w:rFonts w:ascii="Times New Roman" w:eastAsia="Calibri" w:hAnsi="Times New Roman" w:cs="Times New Roman"/>
              </w:rPr>
              <w:t>% of students are reading o</w:t>
            </w:r>
            <w:r>
              <w:rPr>
                <w:rFonts w:ascii="Times New Roman" w:eastAsia="Calibri" w:hAnsi="Times New Roman" w:cs="Times New Roman"/>
              </w:rPr>
              <w:t>n grade level according to STAR; 43% SGP</w:t>
            </w:r>
          </w:p>
        </w:tc>
        <w:tc>
          <w:tcPr>
            <w:tcW w:w="1792" w:type="dxa"/>
            <w:shd w:val="clear" w:color="auto" w:fill="auto"/>
          </w:tcPr>
          <w:p w:rsidR="00E819F9"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STAR</w:t>
            </w:r>
          </w:p>
          <w:p w:rsidR="00E819F9" w:rsidRPr="00FE553E" w:rsidRDefault="00FE553E" w:rsidP="00FE553E">
            <w:pPr>
              <w:pStyle w:val="ListParagraph"/>
              <w:numPr>
                <w:ilvl w:val="0"/>
                <w:numId w:val="15"/>
              </w:numPr>
              <w:spacing w:after="0" w:line="240" w:lineRule="auto"/>
              <w:rPr>
                <w:rFonts w:ascii="Times New Roman" w:eastAsia="Calibri" w:hAnsi="Times New Roman" w:cs="Times New Roman"/>
              </w:rPr>
            </w:pPr>
            <w:r w:rsidRPr="14133D99">
              <w:rPr>
                <w:rFonts w:ascii="Times New Roman" w:hAnsi="Times New Roman" w:cs="Times New Roman"/>
              </w:rPr>
              <w:t xml:space="preserve">51% of students </w:t>
            </w:r>
            <w:r>
              <w:rPr>
                <w:rFonts w:ascii="Times New Roman" w:hAnsi="Times New Roman" w:cs="Times New Roman"/>
              </w:rPr>
              <w:t xml:space="preserve">in </w:t>
            </w:r>
            <w:r w:rsidRPr="14133D99">
              <w:rPr>
                <w:rFonts w:ascii="Times New Roman" w:hAnsi="Times New Roman" w:cs="Times New Roman"/>
              </w:rPr>
              <w:t xml:space="preserve">grades 2-5 </w:t>
            </w:r>
            <w:r>
              <w:rPr>
                <w:rFonts w:ascii="Times New Roman" w:hAnsi="Times New Roman" w:cs="Times New Roman"/>
              </w:rPr>
              <w:t>have a 1.0</w:t>
            </w:r>
            <w:r>
              <w:rPr>
                <w:rFonts w:ascii="Times New Roman" w:hAnsi="Times New Roman" w:cs="Times New Roman"/>
              </w:rPr>
              <w:t xml:space="preserve"> – 2.0 increase</w:t>
            </w:r>
            <w:r>
              <w:rPr>
                <w:rFonts w:ascii="Times New Roman" w:hAnsi="Times New Roman" w:cs="Times New Roman"/>
              </w:rPr>
              <w:t xml:space="preserve"> in G.E. by EOY</w:t>
            </w:r>
          </w:p>
        </w:tc>
        <w:tc>
          <w:tcPr>
            <w:tcW w:w="3248" w:type="dxa"/>
            <w:shd w:val="clear" w:color="auto" w:fill="auto"/>
          </w:tcPr>
          <w:p w:rsidR="00E819F9"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STAR</w:t>
            </w:r>
          </w:p>
          <w:p w:rsidR="00E819F9"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BOY:</w:t>
            </w:r>
            <w:r w:rsidR="00E837AE">
              <w:rPr>
                <w:rFonts w:ascii="Times New Roman" w:eastAsia="Calibri" w:hAnsi="Times New Roman" w:cs="Times New Roman"/>
              </w:rPr>
              <w:t xml:space="preserve"> 2.6 G.E.</w:t>
            </w:r>
          </w:p>
          <w:p w:rsidR="00E819F9"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 xml:space="preserve">MOY: </w:t>
            </w:r>
            <w:r w:rsidR="00E837AE">
              <w:rPr>
                <w:rFonts w:ascii="Times New Roman" w:eastAsia="Calibri" w:hAnsi="Times New Roman" w:cs="Times New Roman"/>
              </w:rPr>
              <w:t>2.5 G.E.</w:t>
            </w:r>
          </w:p>
          <w:p w:rsidR="00E837AE"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EOY:</w:t>
            </w:r>
            <w:r w:rsidR="00E837AE">
              <w:rPr>
                <w:rFonts w:ascii="Times New Roman" w:eastAsia="Calibri" w:hAnsi="Times New Roman" w:cs="Times New Roman"/>
              </w:rPr>
              <w:t xml:space="preserve"> 2.3 G.E.</w:t>
            </w:r>
          </w:p>
          <w:p w:rsidR="00E837AE" w:rsidRDefault="00E837AE"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Growth: -0.023 G.E.</w:t>
            </w:r>
          </w:p>
          <w:p w:rsidR="00E819F9" w:rsidRPr="00EB43DE"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12.2%</w:t>
            </w:r>
            <w:r w:rsidR="00E837AE">
              <w:rPr>
                <w:rFonts w:ascii="Times New Roman" w:eastAsia="Calibri" w:hAnsi="Times New Roman" w:cs="Times New Roman"/>
              </w:rPr>
              <w:t xml:space="preserve"> of students are reading on/above grade level</w:t>
            </w:r>
          </w:p>
        </w:tc>
        <w:tc>
          <w:tcPr>
            <w:tcW w:w="4883" w:type="dxa"/>
            <w:shd w:val="clear" w:color="auto" w:fill="auto"/>
          </w:tcPr>
          <w:p w:rsidR="00E819F9" w:rsidRPr="00657550" w:rsidRDefault="00245FD9" w:rsidP="00245FD9">
            <w:pPr>
              <w:spacing w:after="0" w:line="240" w:lineRule="auto"/>
              <w:rPr>
                <w:rFonts w:ascii="Times New Roman" w:eastAsia="Calibri" w:hAnsi="Times New Roman" w:cs="Times New Roman"/>
              </w:rPr>
            </w:pPr>
            <w:r>
              <w:rPr>
                <w:rFonts w:ascii="Times New Roman" w:eastAsia="Calibri" w:hAnsi="Times New Roman" w:cs="Times New Roman"/>
              </w:rPr>
              <w:t xml:space="preserve">The entire school year took place during the COVID-19 global pandemic. This had a negative impact on student achievement. At the BOY, all students took assessments at home. This was not the ideal testing environment for all. Some students took the test independently, while other received assistance from an older sibling or adult. At the MOY and EOY, some students took the test in-person and others remained at home and took the assessment there. </w:t>
            </w:r>
          </w:p>
        </w:tc>
      </w:tr>
      <w:tr w:rsidR="00E819F9" w:rsidRPr="00657550" w:rsidTr="00E837AE">
        <w:trPr>
          <w:trHeight w:val="260"/>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245FD9">
              <w:rPr>
                <w:rFonts w:ascii="Times New Roman" w:eastAsia="Calibri" w:hAnsi="Times New Roman" w:cs="Times New Roman"/>
                <w:b/>
              </w:rPr>
              <w:t>Math</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40% of students are performing math on grade level according to STAR; 43% SGP</w:t>
            </w:r>
          </w:p>
        </w:tc>
        <w:tc>
          <w:tcPr>
            <w:tcW w:w="1792" w:type="dxa"/>
            <w:shd w:val="clear" w:color="auto" w:fill="auto"/>
          </w:tcPr>
          <w:p w:rsidR="00E819F9"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STAR</w:t>
            </w:r>
          </w:p>
          <w:p w:rsidR="00E819F9" w:rsidRPr="00FE553E" w:rsidRDefault="00FE553E" w:rsidP="00FE553E">
            <w:pPr>
              <w:pStyle w:val="ListParagraph"/>
              <w:numPr>
                <w:ilvl w:val="0"/>
                <w:numId w:val="15"/>
              </w:numPr>
              <w:spacing w:after="0" w:line="240" w:lineRule="auto"/>
              <w:rPr>
                <w:rFonts w:ascii="Times New Roman" w:eastAsia="Calibri" w:hAnsi="Times New Roman" w:cs="Times New Roman"/>
              </w:rPr>
            </w:pPr>
            <w:r w:rsidRPr="14133D99">
              <w:rPr>
                <w:rFonts w:ascii="Times New Roman" w:hAnsi="Times New Roman" w:cs="Times New Roman"/>
              </w:rPr>
              <w:t xml:space="preserve">51% of students </w:t>
            </w:r>
            <w:r>
              <w:rPr>
                <w:rFonts w:ascii="Times New Roman" w:hAnsi="Times New Roman" w:cs="Times New Roman"/>
              </w:rPr>
              <w:t xml:space="preserve">in </w:t>
            </w:r>
            <w:r w:rsidRPr="14133D99">
              <w:rPr>
                <w:rFonts w:ascii="Times New Roman" w:hAnsi="Times New Roman" w:cs="Times New Roman"/>
              </w:rPr>
              <w:t xml:space="preserve">grades 2-5 </w:t>
            </w:r>
            <w:r>
              <w:rPr>
                <w:rFonts w:ascii="Times New Roman" w:hAnsi="Times New Roman" w:cs="Times New Roman"/>
              </w:rPr>
              <w:t>have a 1.0 – 2.0 increase in G.E. by EOY</w:t>
            </w:r>
          </w:p>
        </w:tc>
        <w:tc>
          <w:tcPr>
            <w:tcW w:w="3248" w:type="dxa"/>
            <w:shd w:val="clear" w:color="auto" w:fill="auto"/>
          </w:tcPr>
          <w:p w:rsidR="00E819F9"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STAR</w:t>
            </w:r>
          </w:p>
          <w:p w:rsidR="00E819F9"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BOY:</w:t>
            </w:r>
            <w:r w:rsidR="001C3A42">
              <w:rPr>
                <w:rFonts w:ascii="Times New Roman" w:eastAsia="Calibri" w:hAnsi="Times New Roman" w:cs="Times New Roman"/>
              </w:rPr>
              <w:t xml:space="preserve"> 2.5 G.E.</w:t>
            </w:r>
          </w:p>
          <w:p w:rsidR="00E819F9"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 xml:space="preserve">MOY: </w:t>
            </w:r>
            <w:r w:rsidR="001C3A42">
              <w:rPr>
                <w:rFonts w:ascii="Times New Roman" w:eastAsia="Calibri" w:hAnsi="Times New Roman" w:cs="Times New Roman"/>
              </w:rPr>
              <w:t>2.6 G.E.</w:t>
            </w:r>
          </w:p>
          <w:p w:rsidR="00E837AE"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 xml:space="preserve">EOY: </w:t>
            </w:r>
            <w:r w:rsidR="001C3A42">
              <w:rPr>
                <w:rFonts w:ascii="Times New Roman" w:eastAsia="Calibri" w:hAnsi="Times New Roman" w:cs="Times New Roman"/>
              </w:rPr>
              <w:t>2.6 G.E.</w:t>
            </w:r>
          </w:p>
          <w:p w:rsidR="001C3A42" w:rsidRDefault="001C3A42"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Growth: 0.1 G.E.</w:t>
            </w:r>
          </w:p>
          <w:p w:rsidR="00E819F9" w:rsidRPr="00EB43DE" w:rsidRDefault="00E819F9" w:rsidP="00E819F9">
            <w:pPr>
              <w:pStyle w:val="ListParagraph"/>
              <w:numPr>
                <w:ilvl w:val="0"/>
                <w:numId w:val="15"/>
              </w:numPr>
              <w:spacing w:after="0" w:line="240" w:lineRule="auto"/>
              <w:rPr>
                <w:rFonts w:ascii="Times New Roman" w:eastAsia="Calibri" w:hAnsi="Times New Roman" w:cs="Times New Roman"/>
              </w:rPr>
            </w:pPr>
            <w:r>
              <w:rPr>
                <w:rFonts w:ascii="Times New Roman" w:eastAsia="Calibri" w:hAnsi="Times New Roman" w:cs="Times New Roman"/>
              </w:rPr>
              <w:t>24.2%</w:t>
            </w:r>
            <w:r w:rsidR="00E837AE">
              <w:rPr>
                <w:rFonts w:ascii="Times New Roman" w:eastAsia="Calibri" w:hAnsi="Times New Roman" w:cs="Times New Roman"/>
              </w:rPr>
              <w:t xml:space="preserve"> of students are doing math on/above grade level</w:t>
            </w:r>
          </w:p>
        </w:tc>
        <w:tc>
          <w:tcPr>
            <w:tcW w:w="4883" w:type="dxa"/>
            <w:shd w:val="clear" w:color="auto" w:fill="auto"/>
          </w:tcPr>
          <w:p w:rsidR="00E819F9" w:rsidRPr="00657550" w:rsidRDefault="00245FD9" w:rsidP="00E819F9">
            <w:pPr>
              <w:spacing w:after="0" w:line="240" w:lineRule="auto"/>
              <w:rPr>
                <w:rFonts w:ascii="Times New Roman" w:eastAsia="Calibri" w:hAnsi="Times New Roman" w:cs="Times New Roman"/>
              </w:rPr>
            </w:pPr>
            <w:r>
              <w:rPr>
                <w:rFonts w:ascii="Times New Roman" w:eastAsia="Calibri" w:hAnsi="Times New Roman" w:cs="Times New Roman"/>
              </w:rPr>
              <w:t>The entire school year took place during the COVID-19 global pandemic. This had a negative impact on student achievement. At the BOY, all students took assessments at home. This was not the ideal testing environment for all. Some students took the test independently, while other received assistance from an older sibling or adult. At the MOY and EOY, some students took the test in-person and others remained at home and took the assessment there.</w:t>
            </w:r>
          </w:p>
        </w:tc>
      </w:tr>
      <w:tr w:rsidR="00E819F9" w:rsidRPr="00657550" w:rsidTr="00E837AE">
        <w:trPr>
          <w:trHeight w:val="260"/>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245FD9">
              <w:rPr>
                <w:rFonts w:ascii="Times New Roman" w:eastAsia="Calibri" w:hAnsi="Times New Roman" w:cs="Times New Roman"/>
                <w:b/>
              </w:rPr>
              <w:t>Science</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1792"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3248"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4883"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r>
      <w:tr w:rsidR="00E819F9" w:rsidRPr="00657550" w:rsidTr="00E837AE">
        <w:trPr>
          <w:trHeight w:val="260"/>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2"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3248"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4883"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r>
      <w:tr w:rsidR="00E819F9" w:rsidRPr="00657550" w:rsidTr="00E837AE">
        <w:trPr>
          <w:trHeight w:val="260"/>
        </w:trPr>
        <w:tc>
          <w:tcPr>
            <w:tcW w:w="1550" w:type="dxa"/>
            <w:shd w:val="clear" w:color="auto" w:fill="auto"/>
          </w:tcPr>
          <w:p w:rsidR="00E819F9" w:rsidRPr="00657550" w:rsidRDefault="00E819F9" w:rsidP="00E819F9">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980" w:type="dxa"/>
            <w:shd w:val="clear" w:color="auto" w:fill="auto"/>
          </w:tcPr>
          <w:p w:rsidR="00E819F9" w:rsidRPr="00657550" w:rsidRDefault="00E819F9" w:rsidP="00E819F9">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2"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3248"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c>
          <w:tcPr>
            <w:tcW w:w="4883" w:type="dxa"/>
            <w:shd w:val="clear" w:color="auto" w:fill="auto"/>
          </w:tcPr>
          <w:p w:rsidR="00E819F9" w:rsidRPr="00657550" w:rsidRDefault="00E819F9" w:rsidP="00E819F9">
            <w:pPr>
              <w:spacing w:after="0" w:line="240" w:lineRule="auto"/>
              <w:rPr>
                <w:rFonts w:ascii="Times New Roman" w:eastAsia="Calibri" w:hAnsi="Times New Roman" w:cs="Times New Roman"/>
              </w:rPr>
            </w:pPr>
          </w:p>
        </w:tc>
      </w:tr>
    </w:tbl>
    <w:p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0405413">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740"/>
        </w:trPr>
        <w:tc>
          <w:tcPr>
            <w:tcW w:w="3752" w:type="dxa"/>
          </w:tcPr>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3848" w:type="dxa"/>
          </w:tcPr>
          <w:p w:rsidR="00BB483A" w:rsidRPr="00657550" w:rsidRDefault="00BB483A" w:rsidP="00471A1A">
            <w:pPr>
              <w:rPr>
                <w:rFonts w:ascii="Times New Roman" w:hAnsi="Times New Roman" w:cs="Times New Roman"/>
              </w:rPr>
            </w:pPr>
          </w:p>
        </w:tc>
        <w:tc>
          <w:tcPr>
            <w:tcW w:w="5833" w:type="dxa"/>
          </w:tcPr>
          <w:p w:rsidR="00BB483A" w:rsidRPr="00657550" w:rsidRDefault="00BB483A" w:rsidP="00471A1A">
            <w:pPr>
              <w:rPr>
                <w:rFonts w:ascii="Times New Roman" w:hAnsi="Times New Roman" w:cs="Times New Roman"/>
              </w:rPr>
            </w:pP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977EA1" w:rsidTr="009855A0">
        <w:trPr>
          <w:trHeight w:val="431"/>
        </w:trPr>
        <w:tc>
          <w:tcPr>
            <w:tcW w:w="13448" w:type="dxa"/>
            <w:gridSpan w:val="3"/>
            <w:shd w:val="clear" w:color="auto" w:fill="D5DCE4" w:themeFill="text2" w:themeFillTint="33"/>
          </w:tcPr>
          <w:p w:rsidR="00BB483A" w:rsidRPr="00977EA1" w:rsidRDefault="00BB483A" w:rsidP="00471A1A">
            <w:pPr>
              <w:tabs>
                <w:tab w:val="left" w:pos="2990"/>
                <w:tab w:val="center" w:pos="5287"/>
              </w:tabs>
              <w:spacing w:after="0" w:line="240" w:lineRule="auto"/>
              <w:jc w:val="center"/>
              <w:rPr>
                <w:rFonts w:ascii="Times New Roman" w:eastAsia="Calibri" w:hAnsi="Times New Roman" w:cs="Times New Roman"/>
                <w:b/>
              </w:rPr>
            </w:pPr>
            <w:r w:rsidRPr="00977EA1">
              <w:rPr>
                <w:rFonts w:ascii="Times New Roman" w:eastAsia="Calibri" w:hAnsi="Times New Roman" w:cs="Times New Roman"/>
                <w:b/>
              </w:rPr>
              <w:t>Curriculum</w:t>
            </w:r>
            <w:r w:rsidRPr="00977EA1">
              <w:rPr>
                <w:rFonts w:ascii="Times New Roman" w:eastAsia="Calibri" w:hAnsi="Times New Roman" w:cs="Times New Roman"/>
                <w:b/>
                <w:color w:val="FFFFFF" w:themeColor="background1"/>
              </w:rPr>
              <w:t xml:space="preserve"> </w:t>
            </w:r>
            <w:r w:rsidRPr="00977EA1">
              <w:rPr>
                <w:rFonts w:ascii="Times New Roman" w:eastAsia="Calibri" w:hAnsi="Times New Roman" w:cs="Times New Roman"/>
                <w:b/>
              </w:rPr>
              <w:t xml:space="preserve">and Instruction </w:t>
            </w:r>
          </w:p>
          <w:p w:rsidR="00836878" w:rsidRPr="00977EA1" w:rsidRDefault="00836878" w:rsidP="00471A1A">
            <w:pPr>
              <w:tabs>
                <w:tab w:val="left" w:pos="2990"/>
                <w:tab w:val="center" w:pos="5287"/>
              </w:tabs>
              <w:spacing w:after="0" w:line="240" w:lineRule="auto"/>
              <w:jc w:val="center"/>
              <w:rPr>
                <w:rFonts w:ascii="Times New Roman" w:eastAsia="Calibri" w:hAnsi="Times New Roman" w:cs="Times New Roman"/>
                <w:i/>
              </w:rPr>
            </w:pPr>
            <w:r w:rsidRPr="00977EA1">
              <w:rPr>
                <w:rFonts w:ascii="Times New Roman" w:eastAsia="Calibri" w:hAnsi="Times New Roman" w:cs="Times New Roman"/>
                <w:b/>
                <w:i/>
              </w:rPr>
              <w:t xml:space="preserve">(Please use the boxes below to describe how your school supports the following factors of curriculum and instruction) </w:t>
            </w:r>
          </w:p>
        </w:tc>
      </w:tr>
      <w:tr w:rsidR="00BB483A" w:rsidRPr="00977EA1" w:rsidTr="009855A0">
        <w:trPr>
          <w:trHeight w:val="213"/>
        </w:trPr>
        <w:tc>
          <w:tcPr>
            <w:tcW w:w="3623" w:type="dxa"/>
            <w:shd w:val="clear" w:color="auto" w:fill="D5DCE4" w:themeFill="text2" w:themeFillTint="33"/>
            <w:vAlign w:val="center"/>
          </w:tcPr>
          <w:p w:rsidR="00BB483A" w:rsidRPr="00977EA1" w:rsidRDefault="00BB483A" w:rsidP="00471A1A">
            <w:pPr>
              <w:spacing w:after="0" w:line="240" w:lineRule="auto"/>
              <w:jc w:val="center"/>
              <w:rPr>
                <w:rFonts w:ascii="Times New Roman" w:eastAsia="Calibri" w:hAnsi="Times New Roman" w:cs="Times New Roman"/>
                <w:b/>
              </w:rPr>
            </w:pPr>
            <w:r w:rsidRPr="00977EA1">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977EA1" w:rsidRDefault="00BB483A" w:rsidP="00471A1A">
            <w:pPr>
              <w:spacing w:after="0" w:line="240" w:lineRule="auto"/>
              <w:jc w:val="center"/>
              <w:rPr>
                <w:rFonts w:ascii="Times New Roman" w:eastAsia="Calibri" w:hAnsi="Times New Roman" w:cs="Times New Roman"/>
                <w:b/>
              </w:rPr>
            </w:pPr>
            <w:r w:rsidRPr="00977EA1">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977EA1" w:rsidRDefault="00BB483A" w:rsidP="00471A1A">
            <w:pPr>
              <w:spacing w:after="0" w:line="240" w:lineRule="auto"/>
              <w:jc w:val="center"/>
              <w:rPr>
                <w:rFonts w:ascii="Times New Roman" w:eastAsia="Calibri" w:hAnsi="Times New Roman" w:cs="Times New Roman"/>
                <w:b/>
              </w:rPr>
            </w:pPr>
            <w:r w:rsidRPr="00977EA1">
              <w:rPr>
                <w:rFonts w:ascii="Times New Roman" w:eastAsia="Calibri" w:hAnsi="Times New Roman" w:cs="Times New Roman"/>
                <w:b/>
              </w:rPr>
              <w:t>Reflections</w:t>
            </w:r>
          </w:p>
        </w:tc>
      </w:tr>
      <w:tr w:rsidR="00BB483A" w:rsidRPr="00977EA1" w:rsidTr="009855A0">
        <w:trPr>
          <w:trHeight w:val="213"/>
        </w:trPr>
        <w:tc>
          <w:tcPr>
            <w:tcW w:w="3623" w:type="dxa"/>
            <w:shd w:val="clear" w:color="auto" w:fill="auto"/>
          </w:tcPr>
          <w:p w:rsidR="00BB483A" w:rsidRPr="00977EA1" w:rsidRDefault="00BB483A" w:rsidP="00471A1A">
            <w:pPr>
              <w:spacing w:after="0" w:line="240" w:lineRule="auto"/>
              <w:rPr>
                <w:rFonts w:ascii="Times New Roman" w:eastAsia="Calibri" w:hAnsi="Times New Roman" w:cs="Times New Roman"/>
                <w:b/>
              </w:rPr>
            </w:pPr>
            <w:r w:rsidRPr="00977EA1">
              <w:rPr>
                <w:rFonts w:ascii="Times New Roman" w:eastAsia="Calibri" w:hAnsi="Times New Roman" w:cs="Times New Roman"/>
                <w:b/>
              </w:rPr>
              <w:t>Learning Expectations</w:t>
            </w:r>
          </w:p>
        </w:tc>
        <w:tc>
          <w:tcPr>
            <w:tcW w:w="4836" w:type="dxa"/>
            <w:shd w:val="clear" w:color="auto" w:fill="auto"/>
          </w:tcPr>
          <w:p w:rsidR="00BB483A" w:rsidRPr="00977EA1" w:rsidRDefault="00977EA1" w:rsidP="00471A1A">
            <w:pPr>
              <w:spacing w:after="0" w:line="240" w:lineRule="auto"/>
              <w:rPr>
                <w:rFonts w:ascii="Times New Roman" w:eastAsia="Calibri" w:hAnsi="Times New Roman" w:cs="Times New Roman"/>
              </w:rPr>
            </w:pPr>
            <w:r w:rsidRPr="00977EA1">
              <w:rPr>
                <w:rStyle w:val="normaltextrun"/>
                <w:rFonts w:ascii="Times New Roman" w:hAnsi="Times New Roman" w:cs="Times New Roman"/>
                <w:color w:val="000000" w:themeColor="text1"/>
              </w:rPr>
              <w:t>Literacy blocks; current and posted lesson plans; reteach plans, student work samples, data trackers, anchor charts, student work collection template, bulletin boards with current student work with descriptive feedback. Teachers have a set guided reading block and intervention block.</w:t>
            </w:r>
          </w:p>
        </w:tc>
        <w:tc>
          <w:tcPr>
            <w:tcW w:w="4989" w:type="dxa"/>
            <w:shd w:val="clear" w:color="auto" w:fill="auto"/>
          </w:tcPr>
          <w:p w:rsidR="00BB483A" w:rsidRPr="00977EA1" w:rsidRDefault="00977EA1" w:rsidP="00977EA1">
            <w:pPr>
              <w:spacing w:after="0" w:line="240" w:lineRule="auto"/>
              <w:textAlignment w:val="baseline"/>
              <w:rPr>
                <w:rFonts w:ascii="Times New Roman" w:eastAsia="Times New Roman" w:hAnsi="Times New Roman" w:cs="Times New Roman"/>
              </w:rPr>
            </w:pPr>
            <w:r w:rsidRPr="00977EA1">
              <w:rPr>
                <w:rFonts w:ascii="Times New Roman" w:eastAsia="Times New Roman" w:hAnsi="Times New Roman" w:cs="Times New Roman"/>
                <w:color w:val="000000"/>
              </w:rPr>
              <w:t xml:space="preserve">This year the literacy block looked different due to COVID-19 distancing guidelines and hybrid instruction.  </w:t>
            </w:r>
          </w:p>
        </w:tc>
      </w:tr>
      <w:tr w:rsidR="00BB483A" w:rsidRPr="00977EA1" w:rsidTr="009855A0">
        <w:trPr>
          <w:trHeight w:val="213"/>
        </w:trPr>
        <w:tc>
          <w:tcPr>
            <w:tcW w:w="3623" w:type="dxa"/>
            <w:shd w:val="clear" w:color="auto" w:fill="auto"/>
          </w:tcPr>
          <w:p w:rsidR="00BB483A" w:rsidRPr="00977EA1" w:rsidRDefault="00BB483A" w:rsidP="00471A1A">
            <w:pPr>
              <w:spacing w:after="0" w:line="240" w:lineRule="auto"/>
              <w:rPr>
                <w:rFonts w:ascii="Times New Roman" w:eastAsia="Calibri" w:hAnsi="Times New Roman" w:cs="Times New Roman"/>
                <w:b/>
              </w:rPr>
            </w:pPr>
            <w:r w:rsidRPr="00977EA1">
              <w:rPr>
                <w:rFonts w:ascii="Times New Roman" w:eastAsia="Calibri" w:hAnsi="Times New Roman" w:cs="Times New Roman"/>
                <w:b/>
              </w:rPr>
              <w:t>Instructional Programs</w:t>
            </w:r>
          </w:p>
        </w:tc>
        <w:tc>
          <w:tcPr>
            <w:tcW w:w="4836" w:type="dxa"/>
            <w:shd w:val="clear" w:color="auto" w:fill="auto"/>
          </w:tcPr>
          <w:p w:rsidR="00977EA1" w:rsidRPr="00977EA1" w:rsidRDefault="00977EA1" w:rsidP="00977EA1">
            <w:pPr>
              <w:spacing w:after="0" w:line="240" w:lineRule="auto"/>
              <w:textAlignment w:val="baseline"/>
              <w:rPr>
                <w:rFonts w:ascii="Times New Roman" w:eastAsia="Times New Roman" w:hAnsi="Times New Roman" w:cs="Times New Roman"/>
              </w:rPr>
            </w:pPr>
            <w:r w:rsidRPr="00977EA1">
              <w:rPr>
                <w:rFonts w:ascii="Times New Roman" w:eastAsia="Times New Roman" w:hAnsi="Times New Roman" w:cs="Times New Roman"/>
                <w:color w:val="000000" w:themeColor="text1"/>
              </w:rPr>
              <w:t>Balanced Literacy</w:t>
            </w:r>
          </w:p>
          <w:p w:rsidR="00BB483A" w:rsidRPr="00977EA1" w:rsidRDefault="00BB483A" w:rsidP="00471A1A">
            <w:pPr>
              <w:spacing w:after="0" w:line="240" w:lineRule="auto"/>
              <w:rPr>
                <w:rFonts w:ascii="Times New Roman" w:eastAsia="Calibri" w:hAnsi="Times New Roman" w:cs="Times New Roman"/>
              </w:rPr>
            </w:pPr>
          </w:p>
        </w:tc>
        <w:tc>
          <w:tcPr>
            <w:tcW w:w="4989" w:type="dxa"/>
            <w:shd w:val="clear" w:color="auto" w:fill="auto"/>
          </w:tcPr>
          <w:p w:rsidR="00BB483A" w:rsidRPr="00977EA1" w:rsidRDefault="00977EA1" w:rsidP="00471A1A">
            <w:pPr>
              <w:spacing w:after="0" w:line="240" w:lineRule="auto"/>
              <w:rPr>
                <w:rFonts w:ascii="Times New Roman" w:eastAsia="Calibri" w:hAnsi="Times New Roman" w:cs="Times New Roman"/>
              </w:rPr>
            </w:pPr>
            <w:r w:rsidRPr="00977EA1">
              <w:rPr>
                <w:rFonts w:ascii="Times New Roman" w:eastAsia="Calibri" w:hAnsi="Times New Roman" w:cs="Times New Roman"/>
              </w:rPr>
              <w:t xml:space="preserve">The delivery of instruction looked different due to </w:t>
            </w:r>
            <w:r w:rsidRPr="00977EA1">
              <w:rPr>
                <w:rFonts w:ascii="Times New Roman" w:eastAsia="Times New Roman" w:hAnsi="Times New Roman" w:cs="Times New Roman"/>
                <w:color w:val="000000"/>
              </w:rPr>
              <w:t>COVID-19 distancing guidelines and hybrid instruction. </w:t>
            </w:r>
          </w:p>
        </w:tc>
      </w:tr>
      <w:tr w:rsidR="00977EA1" w:rsidRPr="00977EA1" w:rsidTr="009855A0">
        <w:trPr>
          <w:trHeight w:val="213"/>
        </w:trPr>
        <w:tc>
          <w:tcPr>
            <w:tcW w:w="3623" w:type="dxa"/>
            <w:shd w:val="clear" w:color="auto" w:fill="auto"/>
          </w:tcPr>
          <w:p w:rsidR="00977EA1" w:rsidRPr="00977EA1" w:rsidRDefault="00977EA1" w:rsidP="00977EA1">
            <w:pPr>
              <w:spacing w:after="0" w:line="240" w:lineRule="auto"/>
              <w:rPr>
                <w:rFonts w:ascii="Times New Roman" w:eastAsia="Calibri" w:hAnsi="Times New Roman" w:cs="Times New Roman"/>
                <w:b/>
              </w:rPr>
            </w:pPr>
            <w:r w:rsidRPr="00977EA1">
              <w:rPr>
                <w:rFonts w:ascii="Times New Roman" w:eastAsia="Calibri" w:hAnsi="Times New Roman" w:cs="Times New Roman"/>
                <w:b/>
              </w:rPr>
              <w:t>Instructional Materials</w:t>
            </w:r>
          </w:p>
        </w:tc>
        <w:tc>
          <w:tcPr>
            <w:tcW w:w="4836" w:type="dxa"/>
            <w:shd w:val="clear" w:color="auto" w:fill="auto"/>
          </w:tcPr>
          <w:p w:rsidR="00977EA1" w:rsidRPr="00977EA1" w:rsidRDefault="00977EA1" w:rsidP="00977EA1">
            <w:pPr>
              <w:spacing w:after="0" w:line="240" w:lineRule="auto"/>
              <w:rPr>
                <w:rFonts w:ascii="Times New Roman" w:eastAsia="Calibri" w:hAnsi="Times New Roman" w:cs="Times New Roman"/>
              </w:rPr>
            </w:pPr>
            <w:r w:rsidRPr="00977EA1">
              <w:rPr>
                <w:rStyle w:val="normaltextrun"/>
                <w:rFonts w:ascii="Times New Roman" w:hAnsi="Times New Roman" w:cs="Times New Roman"/>
                <w:color w:val="000000"/>
              </w:rPr>
              <w:t>Leveled bookroom, textbooks, custom libraries, anchor charts, online resources</w:t>
            </w:r>
          </w:p>
        </w:tc>
        <w:tc>
          <w:tcPr>
            <w:tcW w:w="4989" w:type="dxa"/>
            <w:shd w:val="clear" w:color="auto" w:fill="auto"/>
          </w:tcPr>
          <w:p w:rsidR="00977EA1" w:rsidRPr="00977EA1" w:rsidRDefault="00EF6EEA" w:rsidP="00EF6EEA">
            <w:pPr>
              <w:spacing w:after="0" w:line="240" w:lineRule="auto"/>
              <w:rPr>
                <w:rFonts w:ascii="Times New Roman" w:eastAsia="Calibri" w:hAnsi="Times New Roman" w:cs="Times New Roman"/>
              </w:rPr>
            </w:pPr>
            <w:proofErr w:type="gramStart"/>
            <w:r>
              <w:rPr>
                <w:rStyle w:val="normaltextrun"/>
                <w:rFonts w:ascii="Times New Roman" w:hAnsi="Times New Roman" w:cs="Times New Roman"/>
                <w:color w:val="000000"/>
              </w:rPr>
              <w:t>The l</w:t>
            </w:r>
            <w:r w:rsidR="00977EA1" w:rsidRPr="00977EA1">
              <w:rPr>
                <w:rStyle w:val="normaltextrun"/>
                <w:rFonts w:ascii="Times New Roman" w:hAnsi="Times New Roman" w:cs="Times New Roman"/>
                <w:color w:val="000000"/>
              </w:rPr>
              <w:t xml:space="preserve">eveled bookroom was used often by teachers to select reading materials </w:t>
            </w:r>
            <w:r>
              <w:rPr>
                <w:rStyle w:val="normaltextrun"/>
                <w:rFonts w:ascii="Times New Roman" w:hAnsi="Times New Roman" w:cs="Times New Roman"/>
                <w:color w:val="000000"/>
              </w:rPr>
              <w:t>for</w:t>
            </w:r>
            <w:r w:rsidR="00977EA1" w:rsidRPr="00977EA1">
              <w:rPr>
                <w:rStyle w:val="normaltextrun"/>
                <w:rFonts w:ascii="Times New Roman" w:hAnsi="Times New Roman" w:cs="Times New Roman"/>
                <w:color w:val="000000"/>
              </w:rPr>
              <w:t xml:space="preserve"> guided reading</w:t>
            </w:r>
            <w:r>
              <w:rPr>
                <w:rStyle w:val="normaltextrun"/>
                <w:rFonts w:ascii="Times New Roman" w:hAnsi="Times New Roman" w:cs="Times New Roman"/>
                <w:color w:val="000000"/>
              </w:rPr>
              <w:t xml:space="preserve"> instruction</w:t>
            </w:r>
            <w:proofErr w:type="gramEnd"/>
            <w:r>
              <w:rPr>
                <w:rStyle w:val="normaltextrun"/>
                <w:rFonts w:ascii="Times New Roman" w:hAnsi="Times New Roman" w:cs="Times New Roman"/>
                <w:color w:val="000000"/>
              </w:rPr>
              <w:t xml:space="preserve">. </w:t>
            </w:r>
            <w:r w:rsidR="00977EA1" w:rsidRPr="00977EA1">
              <w:rPr>
                <w:rStyle w:val="normaltextrun"/>
                <w:rFonts w:ascii="Times New Roman" w:hAnsi="Times New Roman" w:cs="Times New Roman"/>
                <w:color w:val="000000"/>
              </w:rPr>
              <w:t>Observations show use of online resources for re-teaching skill mastery and access to texts.</w:t>
            </w:r>
            <w:r w:rsidR="00977EA1" w:rsidRPr="00977EA1">
              <w:rPr>
                <w:rStyle w:val="eop"/>
                <w:rFonts w:ascii="Times New Roman" w:hAnsi="Times New Roman" w:cs="Times New Roman"/>
                <w:color w:val="000000"/>
              </w:rPr>
              <w:t> </w:t>
            </w:r>
          </w:p>
        </w:tc>
      </w:tr>
      <w:tr w:rsidR="00EF6EEA" w:rsidRPr="00977EA1" w:rsidTr="009855A0">
        <w:trPr>
          <w:trHeight w:val="213"/>
        </w:trPr>
        <w:tc>
          <w:tcPr>
            <w:tcW w:w="3623" w:type="dxa"/>
            <w:shd w:val="clear" w:color="auto" w:fill="auto"/>
          </w:tcPr>
          <w:p w:rsidR="00EF6EEA" w:rsidRPr="00977EA1" w:rsidRDefault="00EF6EEA" w:rsidP="00EF6EEA">
            <w:pPr>
              <w:spacing w:after="0" w:line="240" w:lineRule="auto"/>
              <w:rPr>
                <w:rFonts w:ascii="Times New Roman" w:eastAsia="Calibri" w:hAnsi="Times New Roman" w:cs="Times New Roman"/>
                <w:b/>
              </w:rPr>
            </w:pPr>
            <w:r w:rsidRPr="00977EA1">
              <w:rPr>
                <w:rFonts w:ascii="Times New Roman" w:eastAsia="Calibri" w:hAnsi="Times New Roman" w:cs="Times New Roman"/>
                <w:b/>
              </w:rPr>
              <w:t>Technology</w:t>
            </w:r>
          </w:p>
        </w:tc>
        <w:tc>
          <w:tcPr>
            <w:tcW w:w="4836" w:type="dxa"/>
            <w:shd w:val="clear" w:color="auto" w:fill="auto"/>
          </w:tcPr>
          <w:p w:rsidR="00EF6EEA" w:rsidRPr="00EF6EEA" w:rsidRDefault="00EF6EEA" w:rsidP="00EF6EEA">
            <w:pPr>
              <w:spacing w:after="0" w:line="240" w:lineRule="auto"/>
              <w:rPr>
                <w:rFonts w:ascii="Times New Roman" w:eastAsia="Calibri" w:hAnsi="Times New Roman" w:cs="Times New Roman"/>
              </w:rPr>
            </w:pPr>
            <w:r w:rsidRPr="00EF6EEA">
              <w:rPr>
                <w:rStyle w:val="normaltextrun"/>
                <w:rFonts w:ascii="Times New Roman" w:hAnsi="Times New Roman" w:cs="Times New Roman"/>
                <w:color w:val="000000"/>
              </w:rPr>
              <w:t>Smartboards, Promethean Boards, projectors, computers, computer lab, iPads</w:t>
            </w:r>
            <w:r w:rsidRPr="00EF6EEA">
              <w:rPr>
                <w:rStyle w:val="eop"/>
                <w:rFonts w:ascii="Times New Roman" w:hAnsi="Times New Roman" w:cs="Times New Roman"/>
                <w:color w:val="000000"/>
              </w:rPr>
              <w:t> </w:t>
            </w:r>
          </w:p>
        </w:tc>
        <w:tc>
          <w:tcPr>
            <w:tcW w:w="4989" w:type="dxa"/>
            <w:shd w:val="clear" w:color="auto" w:fill="auto"/>
          </w:tcPr>
          <w:p w:rsidR="00EF6EEA" w:rsidRPr="00EF6EEA" w:rsidRDefault="00EF6EEA" w:rsidP="00EF6EEA">
            <w:pPr>
              <w:spacing w:after="0" w:line="240" w:lineRule="auto"/>
              <w:rPr>
                <w:rFonts w:ascii="Times New Roman" w:eastAsia="Calibri" w:hAnsi="Times New Roman" w:cs="Times New Roman"/>
              </w:rPr>
            </w:pPr>
            <w:r w:rsidRPr="00EF6EEA">
              <w:rPr>
                <w:rStyle w:val="normaltextrun"/>
                <w:rFonts w:ascii="Times New Roman" w:hAnsi="Times New Roman" w:cs="Times New Roman"/>
                <w:color w:val="000000"/>
              </w:rPr>
              <w:t>The addition to </w:t>
            </w:r>
            <w:r w:rsidRPr="00EF6EEA">
              <w:rPr>
                <w:rStyle w:val="spellingerror"/>
                <w:rFonts w:ascii="Times New Roman" w:hAnsi="Times New Roman" w:cs="Times New Roman"/>
                <w:color w:val="000000"/>
              </w:rPr>
              <w:t>iPads</w:t>
            </w:r>
            <w:r w:rsidRPr="00EF6EEA">
              <w:rPr>
                <w:rStyle w:val="normaltextrun"/>
                <w:rFonts w:ascii="Times New Roman" w:hAnsi="Times New Roman" w:cs="Times New Roman"/>
                <w:color w:val="000000"/>
              </w:rPr>
              <w:t> for the second graders helped improve student engagement and access to materials.  There are Smartboards/Promethean Boards in every classroom.  There are </w:t>
            </w:r>
            <w:r w:rsidRPr="00EF6EEA">
              <w:rPr>
                <w:rStyle w:val="spellingerror"/>
                <w:rFonts w:ascii="Times New Roman" w:hAnsi="Times New Roman" w:cs="Times New Roman"/>
                <w:color w:val="000000"/>
              </w:rPr>
              <w:t>iPads</w:t>
            </w:r>
            <w:r w:rsidRPr="00EF6EEA">
              <w:rPr>
                <w:rStyle w:val="normaltextrun"/>
                <w:rFonts w:ascii="Times New Roman" w:hAnsi="Times New Roman" w:cs="Times New Roman"/>
                <w:color w:val="000000"/>
              </w:rPr>
              <w:t xml:space="preserve"> in grades 2-5 and ECE (preschool).  Computer lab </w:t>
            </w:r>
            <w:proofErr w:type="gramStart"/>
            <w:r w:rsidRPr="00EF6EEA">
              <w:rPr>
                <w:rStyle w:val="normaltextrun"/>
                <w:rFonts w:ascii="Times New Roman" w:hAnsi="Times New Roman" w:cs="Times New Roman"/>
                <w:color w:val="000000"/>
              </w:rPr>
              <w:t>was utilized</w:t>
            </w:r>
            <w:proofErr w:type="gramEnd"/>
            <w:r w:rsidRPr="00EF6EEA">
              <w:rPr>
                <w:rStyle w:val="normaltextrun"/>
                <w:rFonts w:ascii="Times New Roman" w:hAnsi="Times New Roman" w:cs="Times New Roman"/>
                <w:color w:val="000000"/>
              </w:rPr>
              <w:t xml:space="preserve"> for testing.</w:t>
            </w:r>
            <w:r w:rsidRPr="00EF6EEA">
              <w:rPr>
                <w:rStyle w:val="eop"/>
                <w:rFonts w:ascii="Times New Roman" w:hAnsi="Times New Roman" w:cs="Times New Roman"/>
                <w:color w:val="000000"/>
              </w:rPr>
              <w:t xml:space="preserve"> Prior to </w:t>
            </w:r>
            <w:proofErr w:type="gramStart"/>
            <w:r w:rsidRPr="00EF6EEA">
              <w:rPr>
                <w:rStyle w:val="eop"/>
                <w:rFonts w:ascii="Times New Roman" w:hAnsi="Times New Roman" w:cs="Times New Roman"/>
                <w:color w:val="000000"/>
              </w:rPr>
              <w:t>COVID-19</w:t>
            </w:r>
            <w:proofErr w:type="gramEnd"/>
            <w:r w:rsidRPr="00EF6EEA">
              <w:rPr>
                <w:rStyle w:val="eop"/>
                <w:rFonts w:ascii="Times New Roman" w:hAnsi="Times New Roman" w:cs="Times New Roman"/>
                <w:color w:val="000000"/>
              </w:rPr>
              <w:t xml:space="preserve"> a 2</w:t>
            </w:r>
            <w:r w:rsidRPr="00EF6EEA">
              <w:rPr>
                <w:rStyle w:val="eop"/>
                <w:rFonts w:ascii="Times New Roman" w:hAnsi="Times New Roman" w:cs="Times New Roman"/>
                <w:color w:val="000000"/>
                <w:vertAlign w:val="superscript"/>
              </w:rPr>
              <w:t>nd</w:t>
            </w:r>
            <w:r w:rsidRPr="00EF6EEA">
              <w:rPr>
                <w:rStyle w:val="eop"/>
                <w:rFonts w:ascii="Times New Roman" w:hAnsi="Times New Roman" w:cs="Times New Roman"/>
                <w:color w:val="000000"/>
              </w:rPr>
              <w:t xml:space="preserve"> computer lab was in the process of being added to the building.</w:t>
            </w:r>
          </w:p>
        </w:tc>
      </w:tr>
      <w:tr w:rsidR="00A80CE1" w:rsidRPr="00977EA1" w:rsidTr="009855A0">
        <w:trPr>
          <w:trHeight w:val="213"/>
        </w:trPr>
        <w:tc>
          <w:tcPr>
            <w:tcW w:w="3623" w:type="dxa"/>
            <w:shd w:val="clear" w:color="auto" w:fill="auto"/>
          </w:tcPr>
          <w:p w:rsidR="00A80CE1" w:rsidRPr="00977EA1" w:rsidRDefault="00A80CE1" w:rsidP="00A80CE1">
            <w:pPr>
              <w:spacing w:after="0" w:line="240" w:lineRule="auto"/>
              <w:rPr>
                <w:rFonts w:ascii="Times New Roman" w:eastAsia="Calibri" w:hAnsi="Times New Roman" w:cs="Times New Roman"/>
                <w:b/>
              </w:rPr>
            </w:pPr>
            <w:r w:rsidRPr="00977EA1">
              <w:rPr>
                <w:rFonts w:ascii="Times New Roman" w:eastAsia="Calibri" w:hAnsi="Times New Roman" w:cs="Times New Roman"/>
                <w:b/>
              </w:rPr>
              <w:t>Support personnel</w:t>
            </w:r>
          </w:p>
        </w:tc>
        <w:tc>
          <w:tcPr>
            <w:tcW w:w="4836" w:type="dxa"/>
            <w:shd w:val="clear" w:color="auto" w:fill="auto"/>
          </w:tcPr>
          <w:p w:rsidR="00A80CE1" w:rsidRPr="00A80CE1" w:rsidRDefault="00A80CE1" w:rsidP="00A80CE1">
            <w:pPr>
              <w:spacing w:after="0" w:line="240" w:lineRule="auto"/>
              <w:rPr>
                <w:rFonts w:ascii="Times New Roman" w:eastAsia="Calibri" w:hAnsi="Times New Roman" w:cs="Times New Roman"/>
              </w:rPr>
            </w:pPr>
            <w:r w:rsidRPr="00A80CE1">
              <w:rPr>
                <w:rStyle w:val="normaltextrun"/>
                <w:rFonts w:ascii="Times New Roman" w:hAnsi="Times New Roman" w:cs="Times New Roman"/>
                <w:color w:val="000000"/>
              </w:rPr>
              <w:t>AIC, Counselor, FCIS, faith-based and community partners</w:t>
            </w:r>
            <w:r w:rsidRPr="00A80CE1">
              <w:rPr>
                <w:rStyle w:val="eop"/>
                <w:rFonts w:ascii="Times New Roman" w:hAnsi="Times New Roman" w:cs="Times New Roman"/>
                <w:color w:val="000000"/>
              </w:rPr>
              <w:t> </w:t>
            </w:r>
          </w:p>
        </w:tc>
        <w:tc>
          <w:tcPr>
            <w:tcW w:w="4989" w:type="dxa"/>
            <w:shd w:val="clear" w:color="auto" w:fill="auto"/>
          </w:tcPr>
          <w:p w:rsidR="00A80CE1" w:rsidRPr="00A80CE1" w:rsidRDefault="00A80CE1" w:rsidP="00A80CE1">
            <w:pPr>
              <w:spacing w:after="0" w:line="240" w:lineRule="auto"/>
              <w:rPr>
                <w:rFonts w:ascii="Times New Roman" w:eastAsia="Calibri" w:hAnsi="Times New Roman" w:cs="Times New Roman"/>
              </w:rPr>
            </w:pPr>
            <w:r w:rsidRPr="00A80CE1">
              <w:rPr>
                <w:rStyle w:val="normaltextrun"/>
                <w:rFonts w:ascii="Times New Roman" w:hAnsi="Times New Roman" w:cs="Times New Roman"/>
                <w:color w:val="000000" w:themeColor="text1"/>
              </w:rPr>
              <w:t>AIC is effective in coaching teachers and data team meetings per Frontline observations. FCIS is a valuable resource in increasing parental involvement and community partnerships. </w:t>
            </w:r>
          </w:p>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42"/>
        </w:trPr>
        <w:tc>
          <w:tcPr>
            <w:tcW w:w="3607" w:type="dxa"/>
          </w:tcPr>
          <w:p w:rsidR="00A80CE1" w:rsidRDefault="00A80CE1" w:rsidP="00A80CE1">
            <w:pPr>
              <w:pStyle w:val="ListParagraph"/>
              <w:numPr>
                <w:ilvl w:val="0"/>
                <w:numId w:val="15"/>
              </w:numPr>
              <w:textAlignment w:val="baseline"/>
              <w:rPr>
                <w:rFonts w:ascii="Times New Roman" w:eastAsia="Times New Roman" w:hAnsi="Times New Roman" w:cs="Times New Roman"/>
              </w:rPr>
            </w:pPr>
            <w:r>
              <w:rPr>
                <w:rFonts w:ascii="Times New Roman" w:eastAsia="Times New Roman" w:hAnsi="Times New Roman" w:cs="Times New Roman"/>
              </w:rPr>
              <w:lastRenderedPageBreak/>
              <w:t>Hybrid instruction</w:t>
            </w:r>
          </w:p>
          <w:p w:rsidR="00BB483A" w:rsidRPr="00A80CE1" w:rsidRDefault="00A80CE1" w:rsidP="00471A1A">
            <w:pPr>
              <w:pStyle w:val="ListParagraph"/>
              <w:numPr>
                <w:ilvl w:val="0"/>
                <w:numId w:val="15"/>
              </w:numPr>
              <w:textAlignment w:val="baseline"/>
              <w:rPr>
                <w:rFonts w:ascii="Times New Roman" w:eastAsia="Times New Roman" w:hAnsi="Times New Roman" w:cs="Times New Roman"/>
              </w:rPr>
            </w:pPr>
            <w:r w:rsidRPr="00A80CE1">
              <w:rPr>
                <w:rFonts w:ascii="Times New Roman" w:eastAsia="Times New Roman" w:hAnsi="Times New Roman" w:cs="Times New Roman"/>
              </w:rPr>
              <w:t>Technology </w:t>
            </w:r>
            <w:r>
              <w:rPr>
                <w:rFonts w:ascii="Times New Roman" w:eastAsia="Times New Roman" w:hAnsi="Times New Roman" w:cs="Times New Roman"/>
              </w:rPr>
              <w:t>use</w:t>
            </w:r>
          </w:p>
        </w:tc>
        <w:tc>
          <w:tcPr>
            <w:tcW w:w="4848" w:type="dxa"/>
          </w:tcPr>
          <w:p w:rsidR="00A80CE1" w:rsidRPr="003910EE" w:rsidRDefault="00A80CE1" w:rsidP="00A80CE1">
            <w:pPr>
              <w:pStyle w:val="ListParagraph"/>
              <w:numPr>
                <w:ilvl w:val="0"/>
                <w:numId w:val="17"/>
              </w:numPr>
              <w:textAlignment w:val="baseline"/>
              <w:rPr>
                <w:rFonts w:ascii="Segoe UI" w:eastAsia="Times New Roman" w:hAnsi="Segoe UI" w:cs="Segoe UI"/>
              </w:rPr>
            </w:pPr>
            <w:r>
              <w:rPr>
                <w:rFonts w:ascii="Times New Roman" w:eastAsia="Times New Roman" w:hAnsi="Times New Roman" w:cs="Times New Roman"/>
                <w:color w:val="000000"/>
              </w:rPr>
              <w:t>Virtual student</w:t>
            </w:r>
            <w:r w:rsidRPr="003910EE">
              <w:rPr>
                <w:rFonts w:ascii="Times New Roman" w:eastAsia="Times New Roman" w:hAnsi="Times New Roman" w:cs="Times New Roman"/>
                <w:color w:val="000000"/>
              </w:rPr>
              <w:t xml:space="preserve"> attendance</w:t>
            </w:r>
            <w:r w:rsidRPr="003910EE">
              <w:rPr>
                <w:rFonts w:ascii="Times New Roman" w:eastAsia="Times New Roman" w:hAnsi="Times New Roman" w:cs="Times New Roman"/>
              </w:rPr>
              <w:t> </w:t>
            </w:r>
          </w:p>
          <w:p w:rsidR="00BB483A" w:rsidRPr="00A80CE1" w:rsidRDefault="00A80CE1" w:rsidP="00471A1A">
            <w:pPr>
              <w:pStyle w:val="ListParagraph"/>
              <w:numPr>
                <w:ilvl w:val="0"/>
                <w:numId w:val="17"/>
              </w:numPr>
              <w:textAlignment w:val="baseline"/>
              <w:rPr>
                <w:rFonts w:ascii="Segoe UI" w:eastAsia="Times New Roman" w:hAnsi="Segoe UI" w:cs="Segoe UI"/>
              </w:rPr>
            </w:pPr>
            <w:r w:rsidRPr="003910EE">
              <w:rPr>
                <w:rFonts w:ascii="Times New Roman" w:eastAsia="Times New Roman" w:hAnsi="Times New Roman" w:cs="Times New Roman"/>
                <w:color w:val="000000"/>
              </w:rPr>
              <w:t>Student mobility rate</w:t>
            </w:r>
            <w:r w:rsidRPr="003910EE">
              <w:rPr>
                <w:rFonts w:ascii="Times New Roman" w:eastAsia="Times New Roman" w:hAnsi="Times New Roman" w:cs="Times New Roman"/>
              </w:rPr>
              <w:t> </w:t>
            </w:r>
          </w:p>
        </w:tc>
        <w:tc>
          <w:tcPr>
            <w:tcW w:w="4978" w:type="dxa"/>
          </w:tcPr>
          <w:p w:rsidR="00BB483A" w:rsidRPr="00A80CE1" w:rsidRDefault="00A80CE1" w:rsidP="00A80CE1">
            <w:pPr>
              <w:pStyle w:val="ListParagraph"/>
              <w:numPr>
                <w:ilvl w:val="0"/>
                <w:numId w:val="17"/>
              </w:numPr>
              <w:rPr>
                <w:rFonts w:ascii="Times New Roman" w:hAnsi="Times New Roman" w:cs="Times New Roman"/>
              </w:rPr>
            </w:pPr>
            <w:r>
              <w:rPr>
                <w:rFonts w:ascii="Times New Roman" w:hAnsi="Times New Roman" w:cs="Times New Roman"/>
              </w:rPr>
              <w:t>Updated technology (Promethean Boards)</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 xml:space="preserve">(How are you ensuring that </w:t>
            </w:r>
            <w:proofErr w:type="gramStart"/>
            <w:r w:rsidRPr="00EF122C">
              <w:rPr>
                <w:rFonts w:ascii="Times New Roman" w:eastAsia="Calibri" w:hAnsi="Times New Roman" w:cs="Times New Roman"/>
                <w:b/>
                <w:i/>
                <w:sz w:val="20"/>
              </w:rPr>
              <w:t>all students are taught by a high-quality teacher</w:t>
            </w:r>
            <w:proofErr w:type="gramEnd"/>
            <w:r w:rsidRPr="00EF122C">
              <w:rPr>
                <w:rFonts w:ascii="Times New Roman" w:eastAsia="Calibri" w:hAnsi="Times New Roman" w:cs="Times New Roman"/>
                <w:b/>
                <w:i/>
                <w:sz w:val="20"/>
              </w:rPr>
              <w:t>?)</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E506CF" w:rsidRPr="00657550" w:rsidTr="00405413">
        <w:trPr>
          <w:trHeight w:val="191"/>
        </w:trPr>
        <w:tc>
          <w:tcPr>
            <w:tcW w:w="3479" w:type="dxa"/>
            <w:shd w:val="clear" w:color="auto" w:fill="auto"/>
          </w:tcPr>
          <w:p w:rsidR="00E506CF" w:rsidRPr="00657550" w:rsidRDefault="00E506CF" w:rsidP="00E506CF">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E506CF" w:rsidRPr="00E506CF" w:rsidRDefault="00E506CF" w:rsidP="00E506CF">
            <w:pPr>
              <w:spacing w:line="240" w:lineRule="auto"/>
              <w:rPr>
                <w:rFonts w:ascii="Times New Roman" w:eastAsia="Calibri" w:hAnsi="Times New Roman" w:cs="Times New Roman"/>
              </w:rPr>
            </w:pPr>
            <w:r w:rsidRPr="00E506CF">
              <w:rPr>
                <w:rStyle w:val="normaltextrun"/>
                <w:rFonts w:ascii="Times New Roman" w:hAnsi="Times New Roman" w:cs="Times New Roman"/>
                <w:color w:val="000000"/>
              </w:rPr>
              <w:t xml:space="preserve">Staff participates in staff development 2 times per month during our Staff PLE; Our staff participates in 6 District wide professional development days per year; </w:t>
            </w:r>
            <w:r>
              <w:rPr>
                <w:rStyle w:val="normaltextrun"/>
                <w:rFonts w:ascii="Times New Roman" w:hAnsi="Times New Roman" w:cs="Times New Roman"/>
                <w:color w:val="000000"/>
              </w:rPr>
              <w:t xml:space="preserve">Teachers attend WDM each week. </w:t>
            </w:r>
            <w:r w:rsidRPr="00E506CF">
              <w:rPr>
                <w:rStyle w:val="normaltextrun"/>
                <w:rFonts w:ascii="Times New Roman" w:hAnsi="Times New Roman" w:cs="Times New Roman"/>
                <w:color w:val="000000"/>
              </w:rPr>
              <w:t>Observation Feedback cycles are conducted at a minimum of once a month per teacher.</w:t>
            </w:r>
            <w:r w:rsidRPr="00E506CF">
              <w:rPr>
                <w:rStyle w:val="eop"/>
                <w:rFonts w:ascii="Times New Roman" w:hAnsi="Times New Roman" w:cs="Times New Roman"/>
                <w:color w:val="000000"/>
              </w:rPr>
              <w:t> </w:t>
            </w:r>
          </w:p>
        </w:tc>
        <w:tc>
          <w:tcPr>
            <w:tcW w:w="5327" w:type="dxa"/>
            <w:shd w:val="clear" w:color="auto" w:fill="auto"/>
          </w:tcPr>
          <w:p w:rsidR="00E506CF" w:rsidRPr="00E506CF" w:rsidRDefault="00E506CF" w:rsidP="00E506CF">
            <w:pPr>
              <w:spacing w:line="240" w:lineRule="auto"/>
              <w:rPr>
                <w:rFonts w:ascii="Times New Roman" w:eastAsia="Calibri" w:hAnsi="Times New Roman" w:cs="Times New Roman"/>
              </w:rPr>
            </w:pPr>
            <w:r w:rsidRPr="00E506CF">
              <w:rPr>
                <w:rStyle w:val="normaltextrun"/>
                <w:rFonts w:ascii="Times New Roman" w:hAnsi="Times New Roman" w:cs="Times New Roman"/>
                <w:color w:val="000000"/>
              </w:rPr>
              <w:t xml:space="preserve">The SLT is instrumental in identifying instructional needs and using current research- based approaches during PD.  This year we focused on </w:t>
            </w:r>
            <w:r>
              <w:rPr>
                <w:rStyle w:val="normaltextrun"/>
                <w:rFonts w:ascii="Times New Roman" w:hAnsi="Times New Roman" w:cs="Times New Roman"/>
                <w:color w:val="000000"/>
              </w:rPr>
              <w:t>providing hybrid instruction to students during the COVID-19 global pandemic.</w:t>
            </w:r>
            <w:r w:rsidRPr="00E506CF">
              <w:rPr>
                <w:rStyle w:val="normaltextrun"/>
                <w:rFonts w:ascii="Times New Roman" w:hAnsi="Times New Roman" w:cs="Times New Roman"/>
                <w:color w:val="000000"/>
              </w:rPr>
              <w:t xml:space="preserve">  </w:t>
            </w:r>
          </w:p>
        </w:tc>
      </w:tr>
      <w:tr w:rsidR="00E506CF" w:rsidRPr="00657550" w:rsidTr="00405413">
        <w:trPr>
          <w:trHeight w:val="191"/>
        </w:trPr>
        <w:tc>
          <w:tcPr>
            <w:tcW w:w="3479" w:type="dxa"/>
            <w:shd w:val="clear" w:color="auto" w:fill="auto"/>
          </w:tcPr>
          <w:p w:rsidR="00E506CF" w:rsidRPr="004E5701" w:rsidRDefault="00E506CF" w:rsidP="00E506CF">
            <w:pPr>
              <w:spacing w:line="240" w:lineRule="auto"/>
              <w:rPr>
                <w:rFonts w:ascii="Times New Roman" w:eastAsia="Calibri" w:hAnsi="Times New Roman" w:cs="Times New Roman"/>
                <w:b/>
              </w:rPr>
            </w:pPr>
            <w:r w:rsidRPr="004E5701">
              <w:rPr>
                <w:rFonts w:ascii="Times New Roman" w:eastAsia="Calibri" w:hAnsi="Times New Roman" w:cs="Times New Roman"/>
                <w:b/>
              </w:rPr>
              <w:t>Staff Certification</w:t>
            </w:r>
          </w:p>
        </w:tc>
        <w:tc>
          <w:tcPr>
            <w:tcW w:w="4642" w:type="dxa"/>
            <w:shd w:val="clear" w:color="auto" w:fill="auto"/>
          </w:tcPr>
          <w:p w:rsidR="00E506CF" w:rsidRPr="00E506CF" w:rsidRDefault="00E506CF" w:rsidP="00E506CF">
            <w:pPr>
              <w:spacing w:line="240" w:lineRule="auto"/>
              <w:rPr>
                <w:rFonts w:ascii="Times New Roman" w:eastAsia="Calibri" w:hAnsi="Times New Roman" w:cs="Times New Roman"/>
              </w:rPr>
            </w:pPr>
            <w:r w:rsidRPr="00E506CF">
              <w:rPr>
                <w:rFonts w:ascii="Times New Roman" w:hAnsi="Times New Roman" w:cs="Times New Roman"/>
                <w:color w:val="000000"/>
                <w:shd w:val="clear" w:color="auto" w:fill="FFFFFF"/>
              </w:rPr>
              <w:t>100% of the staff is highly qualified</w:t>
            </w:r>
          </w:p>
        </w:tc>
        <w:tc>
          <w:tcPr>
            <w:tcW w:w="5327" w:type="dxa"/>
            <w:shd w:val="clear" w:color="auto" w:fill="auto"/>
          </w:tcPr>
          <w:p w:rsidR="00E506CF" w:rsidRPr="00E506CF" w:rsidRDefault="00E506CF" w:rsidP="00E506CF">
            <w:pPr>
              <w:spacing w:line="240" w:lineRule="auto"/>
              <w:rPr>
                <w:rFonts w:ascii="Times New Roman" w:eastAsia="Calibri" w:hAnsi="Times New Roman" w:cs="Times New Roman"/>
              </w:rPr>
            </w:pPr>
            <w:r w:rsidRPr="00E506CF">
              <w:rPr>
                <w:rStyle w:val="normaltextrun"/>
                <w:rFonts w:ascii="Times New Roman" w:hAnsi="Times New Roman" w:cs="Times New Roman"/>
                <w:color w:val="000000"/>
              </w:rPr>
              <w:t>Our plan is to maintain 100% highly qualified staff.</w:t>
            </w:r>
            <w:r w:rsidRPr="00E506CF">
              <w:rPr>
                <w:rStyle w:val="eop"/>
                <w:rFonts w:ascii="Times New Roman" w:hAnsi="Times New Roman" w:cs="Times New Roman"/>
                <w:color w:val="000000"/>
              </w:rPr>
              <w:t> </w:t>
            </w:r>
          </w:p>
        </w:tc>
      </w:tr>
      <w:tr w:rsidR="00E506CF" w:rsidRPr="00657550" w:rsidTr="00405413">
        <w:trPr>
          <w:trHeight w:val="191"/>
        </w:trPr>
        <w:tc>
          <w:tcPr>
            <w:tcW w:w="3479" w:type="dxa"/>
            <w:shd w:val="clear" w:color="auto" w:fill="auto"/>
          </w:tcPr>
          <w:p w:rsidR="00E506CF" w:rsidRPr="004E5701" w:rsidRDefault="00E506CF" w:rsidP="00E506CF">
            <w:pPr>
              <w:spacing w:line="240" w:lineRule="auto"/>
              <w:rPr>
                <w:rFonts w:ascii="Times New Roman" w:eastAsia="Calibri" w:hAnsi="Times New Roman" w:cs="Times New Roman"/>
                <w:b/>
              </w:rPr>
            </w:pPr>
            <w:r w:rsidRPr="004E5701">
              <w:rPr>
                <w:rFonts w:ascii="Times New Roman" w:eastAsia="Calibri" w:hAnsi="Times New Roman" w:cs="Times New Roman"/>
                <w:b/>
              </w:rPr>
              <w:t>Staff Specialist and other support staff</w:t>
            </w:r>
          </w:p>
        </w:tc>
        <w:tc>
          <w:tcPr>
            <w:tcW w:w="4642" w:type="dxa"/>
            <w:shd w:val="clear" w:color="auto" w:fill="auto"/>
          </w:tcPr>
          <w:p w:rsid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AIC </w:t>
            </w:r>
          </w:p>
          <w:p w:rsid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0.75 Librarian </w:t>
            </w:r>
          </w:p>
          <w:p w:rsidR="00E506CF" w:rsidRDefault="00E506CF" w:rsidP="00E506CF">
            <w:pPr>
              <w:pStyle w:val="ListParagraph"/>
              <w:numPr>
                <w:ilvl w:val="0"/>
                <w:numId w:val="18"/>
              </w:numPr>
              <w:spacing w:after="0" w:line="240" w:lineRule="auto"/>
              <w:rPr>
                <w:rFonts w:ascii="Times New Roman" w:eastAsia="Calibri" w:hAnsi="Times New Roman" w:cs="Times New Roman"/>
              </w:rPr>
            </w:pPr>
            <w:r>
              <w:rPr>
                <w:rFonts w:ascii="Times New Roman" w:eastAsia="Calibri" w:hAnsi="Times New Roman" w:cs="Times New Roman"/>
              </w:rPr>
              <w:t>2</w:t>
            </w:r>
            <w:r w:rsidRPr="00E506CF">
              <w:rPr>
                <w:rFonts w:ascii="Times New Roman" w:eastAsia="Calibri" w:hAnsi="Times New Roman" w:cs="Times New Roman"/>
              </w:rPr>
              <w:t xml:space="preserve"> Pre-Kindergarten Teacher’s Assistants </w:t>
            </w:r>
          </w:p>
          <w:p w:rsid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2 Instructional Care Aides </w:t>
            </w:r>
          </w:p>
          <w:p w:rsid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FCS </w:t>
            </w:r>
          </w:p>
          <w:p w:rsid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0.40 Social Worker </w:t>
            </w:r>
          </w:p>
          <w:p w:rsidR="00E506CF" w:rsidRPr="00E506CF" w:rsidRDefault="00E506CF" w:rsidP="00E506CF">
            <w:pPr>
              <w:pStyle w:val="ListParagraph"/>
              <w:numPr>
                <w:ilvl w:val="0"/>
                <w:numId w:val="18"/>
              </w:numPr>
              <w:spacing w:after="0" w:line="240" w:lineRule="auto"/>
              <w:rPr>
                <w:rFonts w:ascii="Times New Roman" w:eastAsia="Calibri" w:hAnsi="Times New Roman" w:cs="Times New Roman"/>
              </w:rPr>
            </w:pPr>
            <w:r w:rsidRPr="00E506CF">
              <w:rPr>
                <w:rFonts w:ascii="Times New Roman" w:eastAsia="Calibri" w:hAnsi="Times New Roman" w:cs="Times New Roman"/>
              </w:rPr>
              <w:t xml:space="preserve">.60 Counselor </w:t>
            </w:r>
          </w:p>
        </w:tc>
        <w:tc>
          <w:tcPr>
            <w:tcW w:w="5327" w:type="dxa"/>
            <w:shd w:val="clear" w:color="auto" w:fill="auto"/>
          </w:tcPr>
          <w:p w:rsidR="00E506CF" w:rsidRPr="009F53AF" w:rsidRDefault="00E506CF" w:rsidP="00E506CF">
            <w:pPr>
              <w:spacing w:line="240" w:lineRule="auto"/>
              <w:rPr>
                <w:rFonts w:ascii="Times New Roman" w:eastAsia="Calibri" w:hAnsi="Times New Roman" w:cs="Times New Roman"/>
              </w:rPr>
            </w:pPr>
            <w:r>
              <w:rPr>
                <w:rFonts w:ascii="Times New Roman" w:eastAsia="Calibri" w:hAnsi="Times New Roman" w:cs="Times New Roman"/>
              </w:rPr>
              <w:t>Staff continues to feel t</w:t>
            </w:r>
            <w:r w:rsidRPr="0CC4411B">
              <w:rPr>
                <w:rFonts w:ascii="Times New Roman" w:eastAsia="Calibri" w:hAnsi="Times New Roman" w:cs="Times New Roman"/>
              </w:rPr>
              <w:t>he absence of</w:t>
            </w:r>
            <w:r>
              <w:rPr>
                <w:rFonts w:ascii="Times New Roman" w:eastAsia="Calibri" w:hAnsi="Times New Roman" w:cs="Times New Roman"/>
              </w:rPr>
              <w:t xml:space="preserve"> an additional building substitute teacher and a full time counselor.</w:t>
            </w:r>
          </w:p>
        </w:tc>
      </w:tr>
      <w:tr w:rsidR="00E506CF" w:rsidRPr="00657550" w:rsidTr="00405413">
        <w:trPr>
          <w:trHeight w:val="191"/>
        </w:trPr>
        <w:tc>
          <w:tcPr>
            <w:tcW w:w="3479" w:type="dxa"/>
            <w:shd w:val="clear" w:color="auto" w:fill="auto"/>
          </w:tcPr>
          <w:p w:rsidR="00E506CF" w:rsidRPr="00657550" w:rsidRDefault="00E506CF" w:rsidP="00E506CF">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4C6E9D" w:rsidRDefault="004C6E9D" w:rsidP="00E506CF">
            <w:pPr>
              <w:spacing w:after="0" w:line="240" w:lineRule="auto"/>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Race</w:t>
            </w:r>
          </w:p>
          <w:p w:rsidR="004C6E9D" w:rsidRPr="004C6E9D" w:rsidRDefault="00E506CF" w:rsidP="004C6E9D">
            <w:pPr>
              <w:pStyle w:val="ListParagraph"/>
              <w:numPr>
                <w:ilvl w:val="0"/>
                <w:numId w:val="20"/>
              </w:numPr>
              <w:spacing w:after="0" w:line="240" w:lineRule="auto"/>
              <w:textAlignment w:val="baseline"/>
              <w:rPr>
                <w:rFonts w:ascii="Times New Roman" w:eastAsia="Times New Roman" w:hAnsi="Times New Roman" w:cs="Times New Roman"/>
              </w:rPr>
            </w:pPr>
            <w:r w:rsidRPr="004C6E9D">
              <w:rPr>
                <w:rFonts w:ascii="Times New Roman" w:eastAsia="Times New Roman" w:hAnsi="Times New Roman" w:cs="Times New Roman"/>
                <w:color w:val="000000" w:themeColor="text1"/>
              </w:rPr>
              <w:t xml:space="preserve">White 11 (44%)  </w:t>
            </w:r>
          </w:p>
          <w:p w:rsidR="004C6E9D" w:rsidRDefault="00E506CF" w:rsidP="00E506CF">
            <w:pPr>
              <w:pStyle w:val="ListParagraph"/>
              <w:numPr>
                <w:ilvl w:val="0"/>
                <w:numId w:val="20"/>
              </w:numPr>
              <w:spacing w:after="0" w:line="240" w:lineRule="auto"/>
              <w:textAlignment w:val="baseline"/>
              <w:rPr>
                <w:rFonts w:ascii="Times New Roman" w:eastAsia="Times New Roman" w:hAnsi="Times New Roman" w:cs="Times New Roman"/>
              </w:rPr>
            </w:pPr>
            <w:r w:rsidRPr="004C6E9D">
              <w:rPr>
                <w:rFonts w:ascii="Times New Roman" w:eastAsia="Times New Roman" w:hAnsi="Times New Roman" w:cs="Times New Roman"/>
                <w:color w:val="000000" w:themeColor="text1"/>
              </w:rPr>
              <w:t>Black</w:t>
            </w:r>
            <w:r w:rsidRPr="004C6E9D">
              <w:rPr>
                <w:rFonts w:ascii="Times New Roman" w:eastAsia="Times New Roman" w:hAnsi="Times New Roman" w:cs="Times New Roman"/>
              </w:rPr>
              <w:t> 14 (56%)</w:t>
            </w:r>
          </w:p>
          <w:p w:rsidR="004C6E9D" w:rsidRDefault="004C6E9D" w:rsidP="004C6E9D">
            <w:pPr>
              <w:spacing w:after="0" w:line="240" w:lineRule="auto"/>
              <w:textAlignment w:val="baseline"/>
              <w:rPr>
                <w:rFonts w:ascii="Times New Roman" w:eastAsia="Times New Roman" w:hAnsi="Times New Roman" w:cs="Times New Roman"/>
                <w:color w:val="000000" w:themeColor="text1"/>
              </w:rPr>
            </w:pPr>
            <w:r w:rsidRPr="004C6E9D">
              <w:rPr>
                <w:rFonts w:ascii="Times New Roman" w:eastAsia="Times New Roman" w:hAnsi="Times New Roman" w:cs="Times New Roman"/>
                <w:color w:val="000000" w:themeColor="text1"/>
              </w:rPr>
              <w:t>Gender</w:t>
            </w:r>
          </w:p>
          <w:p w:rsidR="004C6E9D" w:rsidRPr="004C6E9D" w:rsidRDefault="004C6E9D" w:rsidP="004C6E9D">
            <w:pPr>
              <w:pStyle w:val="ListParagraph"/>
              <w:numPr>
                <w:ilvl w:val="0"/>
                <w:numId w:val="21"/>
              </w:numPr>
              <w:spacing w:after="0" w:line="240" w:lineRule="auto"/>
              <w:textAlignment w:val="baseline"/>
              <w:rPr>
                <w:rFonts w:ascii="Times New Roman" w:eastAsia="Times New Roman" w:hAnsi="Times New Roman" w:cs="Times New Roman"/>
              </w:rPr>
            </w:pPr>
            <w:r w:rsidRPr="004C6E9D">
              <w:rPr>
                <w:rFonts w:ascii="Times New Roman" w:eastAsia="Times New Roman" w:hAnsi="Times New Roman" w:cs="Times New Roman"/>
                <w:color w:val="000000" w:themeColor="text1"/>
              </w:rPr>
              <w:t>Male 9 (36</w:t>
            </w:r>
            <w:r w:rsidR="00E506CF" w:rsidRPr="004C6E9D">
              <w:rPr>
                <w:rFonts w:ascii="Times New Roman" w:eastAsia="Times New Roman" w:hAnsi="Times New Roman" w:cs="Times New Roman"/>
                <w:color w:val="000000" w:themeColor="text1"/>
              </w:rPr>
              <w:t>%)      </w:t>
            </w:r>
          </w:p>
          <w:p w:rsidR="00E506CF" w:rsidRPr="004C6E9D" w:rsidRDefault="00E506CF" w:rsidP="004C6E9D">
            <w:pPr>
              <w:pStyle w:val="ListParagraph"/>
              <w:numPr>
                <w:ilvl w:val="0"/>
                <w:numId w:val="21"/>
              </w:numPr>
              <w:spacing w:after="0" w:line="240" w:lineRule="auto"/>
              <w:textAlignment w:val="baseline"/>
              <w:rPr>
                <w:rFonts w:ascii="Times New Roman" w:eastAsia="Times New Roman" w:hAnsi="Times New Roman" w:cs="Times New Roman"/>
              </w:rPr>
            </w:pPr>
            <w:r w:rsidRPr="004C6E9D">
              <w:rPr>
                <w:rFonts w:ascii="Times New Roman" w:eastAsia="Times New Roman" w:hAnsi="Times New Roman" w:cs="Times New Roman"/>
                <w:color w:val="000000" w:themeColor="text1"/>
              </w:rPr>
              <w:t>Fema</w:t>
            </w:r>
            <w:r w:rsidR="004C6E9D" w:rsidRPr="004C6E9D">
              <w:rPr>
                <w:rFonts w:ascii="Times New Roman" w:eastAsia="Times New Roman" w:hAnsi="Times New Roman" w:cs="Times New Roman"/>
                <w:color w:val="000000" w:themeColor="text1"/>
              </w:rPr>
              <w:t>le 16</w:t>
            </w:r>
            <w:r w:rsidRPr="004C6E9D">
              <w:rPr>
                <w:rFonts w:ascii="Times New Roman" w:eastAsia="Times New Roman" w:hAnsi="Times New Roman" w:cs="Times New Roman"/>
              </w:rPr>
              <w:t> </w:t>
            </w:r>
            <w:r w:rsidR="004C6E9D" w:rsidRPr="004C6E9D">
              <w:rPr>
                <w:rFonts w:ascii="Times New Roman" w:eastAsia="Times New Roman" w:hAnsi="Times New Roman" w:cs="Times New Roman"/>
              </w:rPr>
              <w:t>(64</w:t>
            </w:r>
            <w:r w:rsidRPr="004C6E9D">
              <w:rPr>
                <w:rFonts w:ascii="Times New Roman" w:eastAsia="Times New Roman" w:hAnsi="Times New Roman" w:cs="Times New Roman"/>
              </w:rPr>
              <w:t>%)</w:t>
            </w:r>
          </w:p>
        </w:tc>
        <w:tc>
          <w:tcPr>
            <w:tcW w:w="5327" w:type="dxa"/>
            <w:shd w:val="clear" w:color="auto" w:fill="auto"/>
          </w:tcPr>
          <w:p w:rsidR="00E506CF" w:rsidRPr="00E506CF" w:rsidRDefault="00E506CF" w:rsidP="004C6E9D">
            <w:pPr>
              <w:spacing w:line="240" w:lineRule="auto"/>
              <w:rPr>
                <w:rStyle w:val="eop"/>
                <w:rFonts w:ascii="Times New Roman" w:hAnsi="Times New Roman" w:cs="Times New Roman"/>
                <w:color w:val="000000" w:themeColor="text1"/>
              </w:rPr>
            </w:pPr>
            <w:r w:rsidRPr="00E506CF">
              <w:rPr>
                <w:rStyle w:val="normaltextrun"/>
                <w:rFonts w:ascii="Times New Roman" w:hAnsi="Times New Roman" w:cs="Times New Roman"/>
                <w:color w:val="000000" w:themeColor="text1"/>
              </w:rPr>
              <w:t xml:space="preserve">Staff demographics does not reflect the school population. </w:t>
            </w:r>
            <w:r w:rsidR="004C6E9D">
              <w:rPr>
                <w:rStyle w:val="normaltextrun"/>
                <w:rFonts w:ascii="Times New Roman" w:hAnsi="Times New Roman" w:cs="Times New Roman"/>
                <w:color w:val="000000" w:themeColor="text1"/>
              </w:rPr>
              <w:t>Two</w:t>
            </w:r>
            <w:r w:rsidRPr="00E506CF">
              <w:rPr>
                <w:rStyle w:val="normaltextrun"/>
                <w:rFonts w:ascii="Times New Roman" w:hAnsi="Times New Roman" w:cs="Times New Roman"/>
                <w:color w:val="000000" w:themeColor="text1"/>
              </w:rPr>
              <w:t xml:space="preserve"> additional male staff members </w:t>
            </w:r>
            <w:proofErr w:type="gramStart"/>
            <w:r w:rsidRPr="00E506CF">
              <w:rPr>
                <w:rStyle w:val="normaltextrun"/>
                <w:rFonts w:ascii="Times New Roman" w:hAnsi="Times New Roman" w:cs="Times New Roman"/>
                <w:color w:val="000000" w:themeColor="text1"/>
              </w:rPr>
              <w:t>were added</w:t>
            </w:r>
            <w:proofErr w:type="gramEnd"/>
            <w:r w:rsidRPr="00E506CF">
              <w:rPr>
                <w:rStyle w:val="normaltextrun"/>
                <w:rFonts w:ascii="Times New Roman" w:hAnsi="Times New Roman" w:cs="Times New Roman"/>
                <w:color w:val="000000" w:themeColor="text1"/>
              </w:rPr>
              <w:t xml:space="preserve"> to the staff roster this school year.</w:t>
            </w:r>
          </w:p>
        </w:tc>
      </w:tr>
      <w:tr w:rsidR="004C6E9D" w:rsidRPr="00657550" w:rsidTr="00405413">
        <w:trPr>
          <w:trHeight w:val="191"/>
        </w:trPr>
        <w:tc>
          <w:tcPr>
            <w:tcW w:w="3479" w:type="dxa"/>
            <w:shd w:val="clear" w:color="auto" w:fill="auto"/>
          </w:tcPr>
          <w:p w:rsidR="004C6E9D" w:rsidRPr="00657550" w:rsidRDefault="004C6E9D" w:rsidP="004C6E9D">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4C6E9D" w:rsidRDefault="004C6E9D" w:rsidP="004C6E9D">
            <w:pPr>
              <w:pStyle w:val="ListParagraph"/>
              <w:numPr>
                <w:ilvl w:val="0"/>
                <w:numId w:val="19"/>
              </w:numPr>
              <w:spacing w:line="240" w:lineRule="auto"/>
              <w:rPr>
                <w:rFonts w:ascii="Times New Roman" w:eastAsia="Calibri" w:hAnsi="Times New Roman" w:cs="Times New Roman"/>
              </w:rPr>
            </w:pPr>
            <w:r w:rsidRPr="004C6E9D">
              <w:rPr>
                <w:rFonts w:ascii="Times New Roman" w:eastAsia="Calibri" w:hAnsi="Times New Roman" w:cs="Times New Roman"/>
              </w:rPr>
              <w:t>1 Principal</w:t>
            </w:r>
          </w:p>
          <w:p w:rsidR="004C6E9D" w:rsidRPr="004C6E9D" w:rsidRDefault="004C6E9D" w:rsidP="004C6E9D">
            <w:pPr>
              <w:pStyle w:val="ListParagraph"/>
              <w:numPr>
                <w:ilvl w:val="0"/>
                <w:numId w:val="19"/>
              </w:numPr>
              <w:spacing w:line="240" w:lineRule="auto"/>
              <w:rPr>
                <w:rFonts w:ascii="Times New Roman" w:eastAsia="Calibri" w:hAnsi="Times New Roman" w:cs="Times New Roman"/>
              </w:rPr>
            </w:pPr>
            <w:r w:rsidRPr="004C6E9D">
              <w:rPr>
                <w:rFonts w:ascii="Times New Roman" w:eastAsia="Calibri" w:hAnsi="Times New Roman" w:cs="Times New Roman"/>
              </w:rPr>
              <w:t>1 AIC</w:t>
            </w:r>
          </w:p>
        </w:tc>
        <w:tc>
          <w:tcPr>
            <w:tcW w:w="5327" w:type="dxa"/>
            <w:shd w:val="clear" w:color="auto" w:fill="auto"/>
          </w:tcPr>
          <w:p w:rsidR="004C6E9D" w:rsidRPr="004C6E9D" w:rsidRDefault="004C6E9D" w:rsidP="004C6E9D">
            <w:pPr>
              <w:spacing w:line="240" w:lineRule="auto"/>
              <w:rPr>
                <w:rFonts w:ascii="Times New Roman" w:eastAsia="Calibri" w:hAnsi="Times New Roman" w:cs="Times New Roman"/>
              </w:rPr>
            </w:pPr>
            <w:r w:rsidRPr="004C6E9D">
              <w:rPr>
                <w:rStyle w:val="normaltextrun"/>
                <w:rFonts w:ascii="Times New Roman" w:hAnsi="Times New Roman" w:cs="Times New Roman"/>
                <w:color w:val="000000"/>
              </w:rPr>
              <w:t>The SLT is a strong team that is data driven to improve student achievement and school culture as noted in Frontline Observations.</w:t>
            </w: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rsidTr="00405413">
        <w:trPr>
          <w:trHeight w:val="620"/>
        </w:trPr>
        <w:tc>
          <w:tcPr>
            <w:tcW w:w="3451" w:type="dxa"/>
          </w:tcPr>
          <w:p w:rsidR="004C6E9D" w:rsidRPr="00F64D79" w:rsidRDefault="004C6E9D" w:rsidP="004C6E9D">
            <w:pPr>
              <w:numPr>
                <w:ilvl w:val="0"/>
                <w:numId w:val="22"/>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t>Staff participates in staff development 2 times per month during our Staff PLE </w:t>
            </w:r>
          </w:p>
          <w:p w:rsidR="004C6E9D" w:rsidRPr="00F64D79" w:rsidRDefault="004C6E9D" w:rsidP="004C6E9D">
            <w:pPr>
              <w:numPr>
                <w:ilvl w:val="0"/>
                <w:numId w:val="22"/>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lastRenderedPageBreak/>
              <w:t>Our staff participates in total of 6 District wide professional development days per year  </w:t>
            </w:r>
          </w:p>
          <w:p w:rsidR="004C6E9D" w:rsidRPr="00F64D79" w:rsidRDefault="004C6E9D" w:rsidP="004C6E9D">
            <w:pPr>
              <w:numPr>
                <w:ilvl w:val="0"/>
                <w:numId w:val="22"/>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t>Teachers attend WDM each week. </w:t>
            </w:r>
          </w:p>
          <w:p w:rsidR="004C6E9D" w:rsidRPr="00F64D79" w:rsidRDefault="004C6E9D" w:rsidP="004C6E9D">
            <w:pPr>
              <w:numPr>
                <w:ilvl w:val="0"/>
                <w:numId w:val="22"/>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t>Coaching cycles assist with improving instruction. </w:t>
            </w:r>
          </w:p>
          <w:p w:rsidR="004C6E9D" w:rsidRPr="00F64D79" w:rsidRDefault="004C6E9D" w:rsidP="004C6E9D">
            <w:pPr>
              <w:numPr>
                <w:ilvl w:val="0"/>
                <w:numId w:val="22"/>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t>100% of the staff is highly qualified </w:t>
            </w: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p w:rsidR="00BB483A" w:rsidRPr="00657550" w:rsidRDefault="00BB483A" w:rsidP="00471A1A">
            <w:pPr>
              <w:rPr>
                <w:rFonts w:ascii="Times New Roman" w:eastAsia="Calibri" w:hAnsi="Times New Roman" w:cs="Times New Roman"/>
                <w:b/>
                <w:i/>
              </w:rPr>
            </w:pPr>
          </w:p>
        </w:tc>
        <w:tc>
          <w:tcPr>
            <w:tcW w:w="4638" w:type="dxa"/>
          </w:tcPr>
          <w:p w:rsidR="00BB483A" w:rsidRPr="004C6E9D" w:rsidRDefault="004C6E9D" w:rsidP="004C6E9D">
            <w:pPr>
              <w:pStyle w:val="ListParagraph"/>
              <w:numPr>
                <w:ilvl w:val="0"/>
                <w:numId w:val="23"/>
              </w:numPr>
              <w:rPr>
                <w:rFonts w:ascii="Times New Roman" w:hAnsi="Times New Roman" w:cs="Times New Roman"/>
              </w:rPr>
            </w:pPr>
            <w:r>
              <w:rPr>
                <w:rFonts w:ascii="Times New Roman" w:hAnsi="Times New Roman" w:cs="Times New Roman"/>
              </w:rPr>
              <w:lastRenderedPageBreak/>
              <w:t>Staff demographics does not reflect the student demographics</w:t>
            </w:r>
          </w:p>
        </w:tc>
        <w:tc>
          <w:tcPr>
            <w:tcW w:w="5344" w:type="dxa"/>
          </w:tcPr>
          <w:p w:rsidR="00956009" w:rsidRPr="00F64D79" w:rsidRDefault="00956009" w:rsidP="00956009">
            <w:pPr>
              <w:numPr>
                <w:ilvl w:val="0"/>
                <w:numId w:val="23"/>
              </w:numPr>
              <w:rPr>
                <w:rFonts w:ascii="Times New Roman" w:hAnsi="Times New Roman" w:cs="Times New Roman"/>
              </w:rPr>
            </w:pPr>
            <w:r w:rsidRPr="00F64D79">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Building Substitute Teacher.</w:t>
            </w:r>
          </w:p>
          <w:p w:rsidR="00956009" w:rsidRPr="00F64D79" w:rsidRDefault="00956009" w:rsidP="00956009">
            <w:pPr>
              <w:numPr>
                <w:ilvl w:val="0"/>
                <w:numId w:val="23"/>
              </w:numPr>
              <w:textAlignment w:val="baseline"/>
              <w:rPr>
                <w:rFonts w:ascii="Times New Roman" w:eastAsia="Times New Roman" w:hAnsi="Times New Roman" w:cs="Times New Roman"/>
              </w:rPr>
            </w:pPr>
            <w:r w:rsidRPr="00F64D79">
              <w:rPr>
                <w:rFonts w:ascii="Times New Roman" w:eastAsia="Times New Roman" w:hAnsi="Times New Roman" w:cs="Times New Roman"/>
                <w:sz w:val="24"/>
                <w:szCs w:val="24"/>
              </w:rPr>
              <w:t>Maintain a highly qualified staff by providing and encouraging additional certification.</w:t>
            </w:r>
          </w:p>
          <w:p w:rsidR="00956009" w:rsidRPr="00F64D79" w:rsidRDefault="00956009" w:rsidP="00956009">
            <w:pPr>
              <w:numPr>
                <w:ilvl w:val="0"/>
                <w:numId w:val="23"/>
              </w:numPr>
              <w:rPr>
                <w:rFonts w:ascii="Times New Roman" w:hAnsi="Times New Roman" w:cs="Times New Roman"/>
              </w:rPr>
            </w:pPr>
            <w:r w:rsidRPr="00F64D79">
              <w:rPr>
                <w:rFonts w:ascii="Times New Roman" w:eastAsia="Times New Roman" w:hAnsi="Times New Roman" w:cs="Times New Roman"/>
                <w:sz w:val="24"/>
                <w:szCs w:val="24"/>
              </w:rPr>
              <w:lastRenderedPageBreak/>
              <w:t>An increase in the number of male staff members overall; to mirror the demographics of students being served.</w:t>
            </w:r>
          </w:p>
          <w:p w:rsidR="00BB483A" w:rsidRPr="00657550" w:rsidRDefault="00BB483A" w:rsidP="00471A1A">
            <w:pPr>
              <w:rPr>
                <w:rFonts w:ascii="Times New Roman" w:hAnsi="Times New Roman" w:cs="Times New Roman"/>
              </w:rPr>
            </w:pP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BB483A" w:rsidRPr="00657550" w:rsidTr="00405413">
        <w:trPr>
          <w:trHeight w:val="269"/>
        </w:trPr>
        <w:tc>
          <w:tcPr>
            <w:tcW w:w="13453" w:type="dxa"/>
            <w:shd w:val="clear" w:color="auto" w:fill="auto"/>
            <w:vAlign w:val="center"/>
          </w:tcPr>
          <w:p w:rsidR="00BB483A" w:rsidRPr="00A868A5" w:rsidRDefault="00A868A5" w:rsidP="00471A1A">
            <w:pPr>
              <w:spacing w:line="240" w:lineRule="auto"/>
              <w:rPr>
                <w:rFonts w:ascii="Times New Roman" w:eastAsia="Calibri" w:hAnsi="Times New Roman" w:cs="Times New Roman"/>
                <w:b/>
              </w:rPr>
            </w:pPr>
            <w:r w:rsidRPr="00A868A5">
              <w:rPr>
                <w:rStyle w:val="normaltextrun"/>
                <w:rFonts w:ascii="Times New Roman" w:hAnsi="Times New Roman" w:cs="Times New Roman"/>
                <w:b/>
                <w:bCs/>
                <w:color w:val="000000"/>
              </w:rPr>
              <w:t>ELA/Reading:</w:t>
            </w:r>
            <w:r w:rsidRPr="00A868A5">
              <w:rPr>
                <w:rStyle w:val="eop"/>
                <w:rFonts w:ascii="Times New Roman" w:hAnsi="Times New Roman" w:cs="Times New Roman"/>
                <w:color w:val="000000"/>
              </w:rPr>
              <w:t xml:space="preserve">  </w:t>
            </w:r>
            <w:r w:rsidRPr="00A868A5">
              <w:rPr>
                <w:rFonts w:ascii="Times New Roman" w:hAnsi="Times New Roman" w:cs="Times New Roman"/>
                <w:color w:val="000000"/>
                <w:shd w:val="clear" w:color="auto" w:fill="FFFFFF"/>
              </w:rPr>
              <w:t>Increase the number of students reading on grade level.  Increase the number of students reaching proficiency on the MAP assessment in ELA.</w:t>
            </w:r>
          </w:p>
        </w:tc>
      </w:tr>
      <w:tr w:rsidR="00A868A5" w:rsidRPr="00657550" w:rsidTr="00405413">
        <w:trPr>
          <w:trHeight w:val="269"/>
        </w:trPr>
        <w:tc>
          <w:tcPr>
            <w:tcW w:w="13453" w:type="dxa"/>
            <w:shd w:val="clear" w:color="auto" w:fill="auto"/>
            <w:vAlign w:val="center"/>
          </w:tcPr>
          <w:p w:rsidR="00A868A5" w:rsidRPr="00856313" w:rsidRDefault="00A868A5" w:rsidP="00A868A5">
            <w:pPr>
              <w:spacing w:line="240" w:lineRule="auto"/>
              <w:rPr>
                <w:rFonts w:ascii="Times New Roman" w:eastAsia="Calibri" w:hAnsi="Times New Roman" w:cs="Times New Roman"/>
              </w:rPr>
            </w:pPr>
            <w:r w:rsidRPr="00546519">
              <w:rPr>
                <w:rFonts w:ascii="Times New Roman" w:eastAsia="Calibri" w:hAnsi="Times New Roman" w:cs="Times New Roman"/>
                <w:b/>
              </w:rPr>
              <w:t>Mathematics</w:t>
            </w:r>
            <w:r>
              <w:rPr>
                <w:rFonts w:ascii="Times New Roman" w:eastAsia="Calibri" w:hAnsi="Times New Roman" w:cs="Times New Roman"/>
              </w:rPr>
              <w:t xml:space="preserve">: </w:t>
            </w:r>
            <w:r w:rsidRPr="00F65786">
              <w:rPr>
                <w:rFonts w:ascii="Times New Roman" w:eastAsia="Calibri" w:hAnsi="Times New Roman" w:cs="Times New Roman"/>
              </w:rPr>
              <w:t>Teachers need to strengthen instructional practice</w:t>
            </w:r>
            <w:r>
              <w:rPr>
                <w:rFonts w:ascii="Times New Roman" w:eastAsia="Calibri" w:hAnsi="Times New Roman" w:cs="Times New Roman"/>
              </w:rPr>
              <w:t>s and align those practices toward the</w:t>
            </w:r>
            <w:r w:rsidRPr="00F65786">
              <w:rPr>
                <w:rFonts w:ascii="Times New Roman" w:eastAsia="Calibri" w:hAnsi="Times New Roman" w:cs="Times New Roman"/>
              </w:rPr>
              <w:t xml:space="preserve"> state assessment.</w:t>
            </w:r>
          </w:p>
        </w:tc>
      </w:tr>
      <w:tr w:rsidR="00A868A5" w:rsidRPr="00657550" w:rsidTr="00405413">
        <w:trPr>
          <w:trHeight w:val="269"/>
        </w:trPr>
        <w:tc>
          <w:tcPr>
            <w:tcW w:w="13453" w:type="dxa"/>
            <w:shd w:val="clear" w:color="auto" w:fill="auto"/>
            <w:vAlign w:val="center"/>
          </w:tcPr>
          <w:p w:rsidR="00A868A5" w:rsidRPr="00856313" w:rsidRDefault="00044919" w:rsidP="00044919">
            <w:pPr>
              <w:spacing w:line="240" w:lineRule="auto"/>
              <w:rPr>
                <w:rFonts w:ascii="Times New Roman" w:eastAsia="Calibri" w:hAnsi="Times New Roman" w:cs="Times New Roman"/>
              </w:rPr>
            </w:pPr>
            <w:r w:rsidRPr="00044919">
              <w:rPr>
                <w:rFonts w:ascii="Times New Roman" w:eastAsia="Calibri" w:hAnsi="Times New Roman" w:cs="Times New Roman"/>
                <w:b/>
              </w:rPr>
              <w:t>School Culture/Climate</w:t>
            </w:r>
            <w:r>
              <w:rPr>
                <w:rFonts w:ascii="Times New Roman" w:eastAsia="Calibri" w:hAnsi="Times New Roman" w:cs="Times New Roman"/>
              </w:rPr>
              <w:t xml:space="preserve">: Support staff and student social-emotional learning (SEL) needs through the implementation of the Conscious Discipline program, and the use of Restorative Circles. </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lastRenderedPageBreak/>
              <w:t xml:space="preserve">Root Cause Analysis #1 </w:t>
            </w:r>
          </w:p>
        </w:tc>
      </w:tr>
      <w:tr w:rsidR="00477AAF" w:rsidRPr="00657550" w:rsidTr="0094428F">
        <w:trPr>
          <w:trHeight w:val="233"/>
        </w:trPr>
        <w:tc>
          <w:tcPr>
            <w:tcW w:w="3494" w:type="dxa"/>
          </w:tcPr>
          <w:p w:rsidR="00477AAF" w:rsidRPr="00657550" w:rsidRDefault="00477AAF" w:rsidP="00477AAF">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vAlign w:val="center"/>
          </w:tcPr>
          <w:p w:rsidR="00477AAF" w:rsidRPr="00A868A5" w:rsidRDefault="00477AAF" w:rsidP="00477AAF">
            <w:pPr>
              <w:rPr>
                <w:rFonts w:ascii="Times New Roman" w:eastAsia="Calibri" w:hAnsi="Times New Roman" w:cs="Times New Roman"/>
                <w:b/>
              </w:rPr>
            </w:pPr>
            <w:r w:rsidRPr="00A868A5">
              <w:rPr>
                <w:rStyle w:val="normaltextrun"/>
                <w:rFonts w:ascii="Times New Roman" w:hAnsi="Times New Roman" w:cs="Times New Roman"/>
                <w:b/>
                <w:bCs/>
                <w:color w:val="000000"/>
              </w:rPr>
              <w:t>ELA/Reading:</w:t>
            </w:r>
            <w:r w:rsidRPr="00A868A5">
              <w:rPr>
                <w:rStyle w:val="eop"/>
                <w:rFonts w:ascii="Times New Roman" w:hAnsi="Times New Roman" w:cs="Times New Roman"/>
                <w:color w:val="000000"/>
              </w:rPr>
              <w:t xml:space="preserve">  </w:t>
            </w:r>
            <w:r w:rsidRPr="00A868A5">
              <w:rPr>
                <w:rFonts w:ascii="Times New Roman" w:hAnsi="Times New Roman" w:cs="Times New Roman"/>
                <w:color w:val="000000"/>
                <w:shd w:val="clear" w:color="auto" w:fill="FFFFFF"/>
              </w:rPr>
              <w:t>Increase the number of students reading on grade level.  Increase the number of students reaching proficiency on the MAP assessment in ELA.</w:t>
            </w:r>
          </w:p>
        </w:tc>
      </w:tr>
      <w:tr w:rsidR="00D16EAC" w:rsidRPr="00657550" w:rsidTr="003D2BED">
        <w:trPr>
          <w:trHeight w:val="217"/>
        </w:trPr>
        <w:tc>
          <w:tcPr>
            <w:tcW w:w="3494" w:type="dxa"/>
          </w:tcPr>
          <w:p w:rsidR="00D16EAC" w:rsidRPr="00657550" w:rsidRDefault="00D16EAC" w:rsidP="00D16EA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D16EAC" w:rsidRPr="00657550" w:rsidRDefault="00D970D5" w:rsidP="00D16EAC">
            <w:pPr>
              <w:rPr>
                <w:rFonts w:ascii="Times New Roman" w:eastAsia="Calibri" w:hAnsi="Times New Roman" w:cs="Times New Roman"/>
              </w:rPr>
            </w:pPr>
            <w:r>
              <w:rPr>
                <w:rFonts w:ascii="Times New Roman" w:eastAsia="Calibri" w:hAnsi="Times New Roman" w:cs="Times New Roman"/>
              </w:rPr>
              <w:t>Hybrid instruction had a negative impact on the delivery of effective ELA/Reading instruction.</w:t>
            </w:r>
          </w:p>
        </w:tc>
      </w:tr>
      <w:tr w:rsidR="00D16EAC" w:rsidRPr="00657550" w:rsidTr="003D2BED">
        <w:trPr>
          <w:trHeight w:val="230"/>
        </w:trPr>
        <w:tc>
          <w:tcPr>
            <w:tcW w:w="3494" w:type="dxa"/>
          </w:tcPr>
          <w:p w:rsidR="00D16EAC" w:rsidRPr="00657550" w:rsidRDefault="00D16EAC" w:rsidP="00D16EAC">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D16EAC" w:rsidRPr="00657550" w:rsidRDefault="00D970D5" w:rsidP="00D16EAC">
            <w:pPr>
              <w:rPr>
                <w:rFonts w:ascii="Times New Roman" w:eastAsia="Calibri" w:hAnsi="Times New Roman" w:cs="Times New Roman"/>
              </w:rPr>
            </w:pPr>
            <w:r>
              <w:rPr>
                <w:rFonts w:ascii="Times New Roman" w:eastAsia="Calibri" w:hAnsi="Times New Roman" w:cs="Times New Roman"/>
              </w:rPr>
              <w:t>Most students have not been in school to receive ELA/Reading instruction since March 2020, due to the COVID-19 global pandemic.</w:t>
            </w:r>
          </w:p>
        </w:tc>
      </w:tr>
      <w:tr w:rsidR="00F02CE1" w:rsidRPr="00657550" w:rsidTr="003D2BED">
        <w:trPr>
          <w:trHeight w:val="230"/>
        </w:trPr>
        <w:tc>
          <w:tcPr>
            <w:tcW w:w="3494"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F02CE1" w:rsidRPr="00657550" w:rsidRDefault="00F02CE1" w:rsidP="00F02CE1">
            <w:pPr>
              <w:rPr>
                <w:rFonts w:ascii="Times New Roman" w:eastAsia="Calibri" w:hAnsi="Times New Roman" w:cs="Times New Roman"/>
              </w:rPr>
            </w:pPr>
            <w:r w:rsidRPr="0162E7F6">
              <w:rPr>
                <w:rFonts w:ascii="Times New Roman" w:eastAsia="Calibri" w:hAnsi="Times New Roman" w:cs="Times New Roman"/>
              </w:rPr>
              <w:t xml:space="preserve">Teachers do not understand how to implement the gradual release model using curriculum materials provided and how to implement guided reading with fidelity. </w:t>
            </w:r>
          </w:p>
        </w:tc>
      </w:tr>
      <w:tr w:rsidR="00F02CE1" w:rsidRPr="00657550" w:rsidTr="003D2BED">
        <w:trPr>
          <w:trHeight w:val="217"/>
        </w:trPr>
        <w:tc>
          <w:tcPr>
            <w:tcW w:w="3494"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F02CE1" w:rsidRDefault="00F02CE1" w:rsidP="00F02CE1">
            <w:pPr>
              <w:rPr>
                <w:rFonts w:ascii="Times New Roman" w:eastAsia="Calibri" w:hAnsi="Times New Roman" w:cs="Times New Roman"/>
              </w:rPr>
            </w:pPr>
            <w:r>
              <w:rPr>
                <w:rFonts w:ascii="Times New Roman" w:eastAsia="Calibri" w:hAnsi="Times New Roman" w:cs="Times New Roman"/>
              </w:rPr>
              <w:t xml:space="preserve">Teachers struggle to release control to the class and to </w:t>
            </w:r>
            <w:r w:rsidRPr="002F1B75">
              <w:rPr>
                <w:rFonts w:ascii="Times New Roman" w:eastAsia="Calibri" w:hAnsi="Times New Roman" w:cs="Times New Roman"/>
              </w:rPr>
              <w:t xml:space="preserve">determine </w:t>
            </w:r>
            <w:r>
              <w:rPr>
                <w:rFonts w:ascii="Times New Roman" w:eastAsia="Calibri" w:hAnsi="Times New Roman" w:cs="Times New Roman"/>
              </w:rPr>
              <w:t>the most rigorous parts of the lesson to implement with fidelity</w:t>
            </w:r>
          </w:p>
        </w:tc>
      </w:tr>
      <w:tr w:rsidR="00F02CE1" w:rsidRPr="00657550" w:rsidTr="003D2BED">
        <w:trPr>
          <w:trHeight w:val="217"/>
        </w:trPr>
        <w:tc>
          <w:tcPr>
            <w:tcW w:w="3494"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F02CE1" w:rsidRPr="00657550" w:rsidRDefault="00F02CE1" w:rsidP="00F02CE1">
            <w:pPr>
              <w:rPr>
                <w:rFonts w:ascii="Times New Roman" w:eastAsia="Calibri" w:hAnsi="Times New Roman" w:cs="Times New Roman"/>
              </w:rPr>
            </w:pPr>
          </w:p>
        </w:tc>
      </w:tr>
      <w:tr w:rsidR="00F02CE1" w:rsidRPr="00657550" w:rsidTr="0095292D">
        <w:trPr>
          <w:trHeight w:val="278"/>
        </w:trPr>
        <w:tc>
          <w:tcPr>
            <w:tcW w:w="3494" w:type="dxa"/>
          </w:tcPr>
          <w:p w:rsidR="00F02CE1" w:rsidRPr="00657550" w:rsidRDefault="00F02CE1" w:rsidP="00F02CE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F02CE1" w:rsidRPr="00657550" w:rsidRDefault="00F02CE1" w:rsidP="00F02CE1">
            <w:pPr>
              <w:rPr>
                <w:rFonts w:ascii="Times New Roman" w:eastAsia="Calibri" w:hAnsi="Times New Roman" w:cs="Times New Roman"/>
              </w:rPr>
            </w:pPr>
            <w:r>
              <w:rPr>
                <w:rFonts w:ascii="Times New Roman" w:eastAsia="Calibri" w:hAnsi="Times New Roman" w:cs="Times New Roman"/>
              </w:rPr>
              <w:t>In addition to the COVID-19 global pandemic, teachers need an adopted ELA/Reading curriculum.</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477AAF" w:rsidRPr="00657550" w:rsidTr="0094428F">
        <w:trPr>
          <w:trHeight w:val="242"/>
        </w:trPr>
        <w:tc>
          <w:tcPr>
            <w:tcW w:w="3510" w:type="dxa"/>
          </w:tcPr>
          <w:p w:rsidR="00477AAF" w:rsidRPr="00657550" w:rsidRDefault="00477AAF" w:rsidP="00477AAF">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vAlign w:val="center"/>
          </w:tcPr>
          <w:p w:rsidR="00477AAF" w:rsidRPr="00856313" w:rsidRDefault="00477AAF" w:rsidP="00477AAF">
            <w:pPr>
              <w:rPr>
                <w:rFonts w:ascii="Times New Roman" w:eastAsia="Calibri" w:hAnsi="Times New Roman" w:cs="Times New Roman"/>
              </w:rPr>
            </w:pPr>
            <w:r w:rsidRPr="00546519">
              <w:rPr>
                <w:rFonts w:ascii="Times New Roman" w:eastAsia="Calibri" w:hAnsi="Times New Roman" w:cs="Times New Roman"/>
                <w:b/>
              </w:rPr>
              <w:t>Mathematics</w:t>
            </w:r>
            <w:r>
              <w:rPr>
                <w:rFonts w:ascii="Times New Roman" w:eastAsia="Calibri" w:hAnsi="Times New Roman" w:cs="Times New Roman"/>
              </w:rPr>
              <w:t xml:space="preserve">: </w:t>
            </w:r>
            <w:r w:rsidRPr="00F65786">
              <w:rPr>
                <w:rFonts w:ascii="Times New Roman" w:eastAsia="Calibri" w:hAnsi="Times New Roman" w:cs="Times New Roman"/>
              </w:rPr>
              <w:t>Teachers need to strengthen instructional practice</w:t>
            </w:r>
            <w:r>
              <w:rPr>
                <w:rFonts w:ascii="Times New Roman" w:eastAsia="Calibri" w:hAnsi="Times New Roman" w:cs="Times New Roman"/>
              </w:rPr>
              <w:t>s and align those practices toward the</w:t>
            </w:r>
            <w:r w:rsidRPr="00F65786">
              <w:rPr>
                <w:rFonts w:ascii="Times New Roman" w:eastAsia="Calibri" w:hAnsi="Times New Roman" w:cs="Times New Roman"/>
              </w:rPr>
              <w:t xml:space="preserve"> state assessment.</w:t>
            </w:r>
          </w:p>
        </w:tc>
      </w:tr>
      <w:tr w:rsidR="00F02CE1" w:rsidRPr="00657550" w:rsidTr="00856313">
        <w:trPr>
          <w:trHeight w:val="254"/>
        </w:trPr>
        <w:tc>
          <w:tcPr>
            <w:tcW w:w="3510"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02CE1" w:rsidRPr="00657550" w:rsidRDefault="00F02CE1" w:rsidP="00F02CE1">
            <w:pPr>
              <w:rPr>
                <w:rFonts w:ascii="Times New Roman" w:eastAsia="Calibri" w:hAnsi="Times New Roman" w:cs="Times New Roman"/>
              </w:rPr>
            </w:pPr>
            <w:r>
              <w:rPr>
                <w:rFonts w:ascii="Times New Roman" w:eastAsia="Calibri" w:hAnsi="Times New Roman" w:cs="Times New Roman"/>
              </w:rPr>
              <w:t>Most students have not been in school to receive Math instruction since March 2020, due to the COVID-19 global pandemic.</w:t>
            </w:r>
          </w:p>
        </w:tc>
      </w:tr>
      <w:tr w:rsidR="00F02CE1" w:rsidRPr="00657550" w:rsidTr="00856313">
        <w:trPr>
          <w:trHeight w:val="269"/>
        </w:trPr>
        <w:tc>
          <w:tcPr>
            <w:tcW w:w="3510"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02CE1" w:rsidRPr="00657550" w:rsidRDefault="00F02CE1" w:rsidP="00F02CE1">
            <w:pPr>
              <w:rPr>
                <w:rFonts w:ascii="Times New Roman" w:eastAsia="Calibri" w:hAnsi="Times New Roman" w:cs="Times New Roman"/>
              </w:rPr>
            </w:pPr>
            <w:r>
              <w:rPr>
                <w:rFonts w:ascii="Times New Roman" w:eastAsia="Calibri" w:hAnsi="Times New Roman" w:cs="Times New Roman"/>
              </w:rPr>
              <w:t>Hybrid instruction had a negative impact on the delivery of effective Math instruction.</w:t>
            </w:r>
          </w:p>
        </w:tc>
      </w:tr>
      <w:tr w:rsidR="00F02CE1" w:rsidRPr="00657550" w:rsidTr="00856313">
        <w:trPr>
          <w:trHeight w:val="254"/>
        </w:trPr>
        <w:tc>
          <w:tcPr>
            <w:tcW w:w="3510"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02CE1" w:rsidRPr="00657550" w:rsidRDefault="00F02CE1" w:rsidP="00F02CE1">
            <w:pPr>
              <w:rPr>
                <w:rFonts w:ascii="Times New Roman" w:eastAsia="Calibri" w:hAnsi="Times New Roman" w:cs="Times New Roman"/>
              </w:rPr>
            </w:pPr>
            <w:r w:rsidRPr="002F1B75">
              <w:rPr>
                <w:rFonts w:ascii="Times New Roman" w:eastAsia="Calibri" w:hAnsi="Times New Roman" w:cs="Times New Roman"/>
              </w:rPr>
              <w:t>Te</w:t>
            </w:r>
            <w:r>
              <w:rPr>
                <w:rFonts w:ascii="Times New Roman" w:eastAsia="Calibri" w:hAnsi="Times New Roman" w:cs="Times New Roman"/>
              </w:rPr>
              <w:t>achers struggle to implement and internalize</w:t>
            </w:r>
            <w:r w:rsidRPr="002F1B75">
              <w:rPr>
                <w:rFonts w:ascii="Times New Roman" w:eastAsia="Calibri" w:hAnsi="Times New Roman" w:cs="Times New Roman"/>
              </w:rPr>
              <w:t xml:space="preserve"> district-provided curriculum and appropriately </w:t>
            </w:r>
            <w:r>
              <w:rPr>
                <w:rFonts w:ascii="Times New Roman" w:eastAsia="Calibri" w:hAnsi="Times New Roman" w:cs="Times New Roman"/>
              </w:rPr>
              <w:t xml:space="preserve">engage students </w:t>
            </w:r>
            <w:r w:rsidRPr="002F1B75">
              <w:rPr>
                <w:rFonts w:ascii="Times New Roman" w:eastAsia="Calibri" w:hAnsi="Times New Roman" w:cs="Times New Roman"/>
              </w:rPr>
              <w:t xml:space="preserve">with rigorous materials.  </w:t>
            </w:r>
          </w:p>
        </w:tc>
      </w:tr>
      <w:tr w:rsidR="00F02CE1" w:rsidRPr="00657550" w:rsidTr="00856313">
        <w:trPr>
          <w:trHeight w:val="269"/>
        </w:trPr>
        <w:tc>
          <w:tcPr>
            <w:tcW w:w="3510"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02CE1" w:rsidRPr="00657550" w:rsidRDefault="00F02CE1" w:rsidP="00F02CE1">
            <w:pPr>
              <w:rPr>
                <w:rFonts w:ascii="Times New Roman" w:eastAsia="Calibri" w:hAnsi="Times New Roman" w:cs="Times New Roman"/>
              </w:rPr>
            </w:pPr>
            <w:r w:rsidRPr="002F1B75">
              <w:rPr>
                <w:rFonts w:ascii="Times New Roman" w:eastAsia="Calibri" w:hAnsi="Times New Roman" w:cs="Times New Roman"/>
              </w:rPr>
              <w:t>Teache</w:t>
            </w:r>
            <w:r>
              <w:rPr>
                <w:rFonts w:ascii="Times New Roman" w:eastAsia="Calibri" w:hAnsi="Times New Roman" w:cs="Times New Roman"/>
              </w:rPr>
              <w:t>rs display knowledge gaps in Mathematics</w:t>
            </w:r>
            <w:r w:rsidRPr="002F1B75">
              <w:rPr>
                <w:rFonts w:ascii="Times New Roman" w:eastAsia="Calibri" w:hAnsi="Times New Roman" w:cs="Times New Roman"/>
              </w:rPr>
              <w:t xml:space="preserve">, learning standards, and alignment to state assessments. </w:t>
            </w:r>
            <w:r>
              <w:rPr>
                <w:rFonts w:ascii="Times New Roman" w:eastAsia="Calibri" w:hAnsi="Times New Roman" w:cs="Times New Roman"/>
              </w:rPr>
              <w:t>T</w:t>
            </w:r>
            <w:r w:rsidRPr="002F1B75">
              <w:rPr>
                <w:rFonts w:ascii="Times New Roman" w:eastAsia="Calibri" w:hAnsi="Times New Roman" w:cs="Times New Roman"/>
              </w:rPr>
              <w:t xml:space="preserve">eachers </w:t>
            </w:r>
            <w:r>
              <w:rPr>
                <w:rFonts w:ascii="Times New Roman" w:eastAsia="Calibri" w:hAnsi="Times New Roman" w:cs="Times New Roman"/>
              </w:rPr>
              <w:t>lack an</w:t>
            </w:r>
            <w:r w:rsidRPr="002F1B75">
              <w:rPr>
                <w:rFonts w:ascii="Times New Roman" w:eastAsia="Calibri" w:hAnsi="Times New Roman" w:cs="Times New Roman"/>
              </w:rPr>
              <w:t xml:space="preserve"> understanding </w:t>
            </w:r>
            <w:r>
              <w:rPr>
                <w:rFonts w:ascii="Times New Roman" w:eastAsia="Calibri" w:hAnsi="Times New Roman" w:cs="Times New Roman"/>
              </w:rPr>
              <w:t>on implementing power standards, which will lead to higher achievement on the state assessment and district assessments.</w:t>
            </w:r>
          </w:p>
        </w:tc>
      </w:tr>
      <w:tr w:rsidR="00F02CE1" w:rsidRPr="00657550" w:rsidTr="00856313">
        <w:trPr>
          <w:trHeight w:val="269"/>
        </w:trPr>
        <w:tc>
          <w:tcPr>
            <w:tcW w:w="3510" w:type="dxa"/>
          </w:tcPr>
          <w:p w:rsidR="00F02CE1" w:rsidRPr="00657550" w:rsidRDefault="00F02CE1" w:rsidP="00F02CE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02CE1" w:rsidRPr="00657550" w:rsidRDefault="00F02CE1" w:rsidP="00F02CE1">
            <w:pPr>
              <w:rPr>
                <w:rFonts w:ascii="Times New Roman" w:eastAsia="Calibri" w:hAnsi="Times New Roman" w:cs="Times New Roman"/>
              </w:rPr>
            </w:pPr>
            <w:r>
              <w:rPr>
                <w:rFonts w:ascii="Times New Roman" w:eastAsia="Calibri" w:hAnsi="Times New Roman" w:cs="Times New Roman"/>
              </w:rPr>
              <w:t>Accountability is necessary with teachers with low performing students.  Teachers must teach at grade appropriate levels.</w:t>
            </w:r>
          </w:p>
        </w:tc>
      </w:tr>
      <w:tr w:rsidR="00F02CE1" w:rsidRPr="00657550" w:rsidTr="0095292D">
        <w:trPr>
          <w:trHeight w:val="296"/>
        </w:trPr>
        <w:tc>
          <w:tcPr>
            <w:tcW w:w="3510" w:type="dxa"/>
          </w:tcPr>
          <w:p w:rsidR="00F02CE1" w:rsidRPr="00657550" w:rsidRDefault="00F02CE1" w:rsidP="00F02CE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F02CE1" w:rsidRPr="00657550" w:rsidRDefault="00F02CE1" w:rsidP="00F02CE1">
            <w:pPr>
              <w:rPr>
                <w:rFonts w:ascii="Times New Roman" w:eastAsia="Calibri" w:hAnsi="Times New Roman" w:cs="Times New Roman"/>
              </w:rPr>
            </w:pPr>
            <w:r>
              <w:rPr>
                <w:rFonts w:ascii="Times New Roman" w:eastAsia="Calibri" w:hAnsi="Times New Roman" w:cs="Times New Roman"/>
              </w:rPr>
              <w:t>Teachers lack the knowledge</w:t>
            </w:r>
            <w:r w:rsidRPr="002F1B75">
              <w:rPr>
                <w:rFonts w:ascii="Times New Roman" w:eastAsia="Calibri" w:hAnsi="Times New Roman" w:cs="Times New Roman"/>
              </w:rPr>
              <w:t xml:space="preserve"> and </w:t>
            </w:r>
            <w:r>
              <w:rPr>
                <w:rFonts w:ascii="Times New Roman" w:eastAsia="Calibri" w:hAnsi="Times New Roman" w:cs="Times New Roman"/>
              </w:rPr>
              <w:t xml:space="preserve">use of </w:t>
            </w:r>
            <w:r w:rsidRPr="002F1B75">
              <w:rPr>
                <w:rFonts w:ascii="Times New Roman" w:eastAsia="Calibri" w:hAnsi="Times New Roman" w:cs="Times New Roman"/>
              </w:rPr>
              <w:t>resources to ac</w:t>
            </w:r>
            <w:r>
              <w:rPr>
                <w:rFonts w:ascii="Times New Roman" w:eastAsia="Calibri" w:hAnsi="Times New Roman" w:cs="Times New Roman"/>
              </w:rPr>
              <w:t>hieve deep understanding of learning standards to teach students how to achieve on the state assessments.</w:t>
            </w:r>
            <w:r w:rsidRPr="002F1B75">
              <w:rPr>
                <w:rFonts w:ascii="Times New Roman" w:eastAsia="Calibri" w:hAnsi="Times New Roman" w:cs="Times New Roman"/>
              </w:rPr>
              <w:t xml:space="preserve"> </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477AAF" w:rsidRPr="00657550" w:rsidTr="0094428F">
        <w:trPr>
          <w:trHeight w:val="197"/>
        </w:trPr>
        <w:tc>
          <w:tcPr>
            <w:tcW w:w="3494" w:type="dxa"/>
          </w:tcPr>
          <w:p w:rsidR="00477AAF" w:rsidRPr="00657550" w:rsidRDefault="00477AAF" w:rsidP="00477AAF">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vAlign w:val="center"/>
          </w:tcPr>
          <w:p w:rsidR="00477AAF" w:rsidRPr="00856313" w:rsidRDefault="00477AAF" w:rsidP="00477AAF">
            <w:pPr>
              <w:rPr>
                <w:rFonts w:ascii="Times New Roman" w:eastAsia="Calibri" w:hAnsi="Times New Roman" w:cs="Times New Roman"/>
              </w:rPr>
            </w:pPr>
            <w:r w:rsidRPr="00044919">
              <w:rPr>
                <w:rFonts w:ascii="Times New Roman" w:eastAsia="Calibri" w:hAnsi="Times New Roman" w:cs="Times New Roman"/>
                <w:b/>
              </w:rPr>
              <w:t>School Culture/Climate</w:t>
            </w:r>
            <w:r>
              <w:rPr>
                <w:rFonts w:ascii="Times New Roman" w:eastAsia="Calibri" w:hAnsi="Times New Roman" w:cs="Times New Roman"/>
              </w:rPr>
              <w:t xml:space="preserve">: Support staff and student social-emotional learning (SEL) needs through the implementation of the Conscious Discipline program, and the use of Restorative Circles. </w:t>
            </w:r>
          </w:p>
        </w:tc>
      </w:tr>
      <w:tr w:rsidR="00477AAF" w:rsidRPr="00657550" w:rsidTr="00856313">
        <w:trPr>
          <w:trHeight w:val="245"/>
        </w:trPr>
        <w:tc>
          <w:tcPr>
            <w:tcW w:w="3494" w:type="dxa"/>
          </w:tcPr>
          <w:p w:rsidR="00477AAF" w:rsidRPr="00657550" w:rsidRDefault="00477AAF" w:rsidP="00477AA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477AAF" w:rsidRPr="00657550" w:rsidRDefault="0094428F" w:rsidP="00477AAF">
            <w:pPr>
              <w:rPr>
                <w:rFonts w:ascii="Times New Roman" w:eastAsia="Calibri" w:hAnsi="Times New Roman" w:cs="Times New Roman"/>
              </w:rPr>
            </w:pPr>
            <w:r>
              <w:rPr>
                <w:rFonts w:ascii="Times New Roman" w:eastAsia="Calibri" w:hAnsi="Times New Roman" w:cs="Times New Roman"/>
              </w:rPr>
              <w:t>Students</w:t>
            </w:r>
            <w:r w:rsidR="003E21CE">
              <w:rPr>
                <w:rFonts w:ascii="Times New Roman" w:eastAsia="Calibri" w:hAnsi="Times New Roman" w:cs="Times New Roman"/>
              </w:rPr>
              <w:t xml:space="preserve"> and staff</w:t>
            </w:r>
            <w:r>
              <w:rPr>
                <w:rFonts w:ascii="Times New Roman" w:eastAsia="Calibri" w:hAnsi="Times New Roman" w:cs="Times New Roman"/>
              </w:rPr>
              <w:t xml:space="preserve"> </w:t>
            </w:r>
            <w:proofErr w:type="gramStart"/>
            <w:r>
              <w:rPr>
                <w:rFonts w:ascii="Times New Roman" w:eastAsia="Calibri" w:hAnsi="Times New Roman" w:cs="Times New Roman"/>
              </w:rPr>
              <w:t>have been impacted</w:t>
            </w:r>
            <w:proofErr w:type="gramEnd"/>
            <w:r>
              <w:rPr>
                <w:rFonts w:ascii="Times New Roman" w:eastAsia="Calibri" w:hAnsi="Times New Roman" w:cs="Times New Roman"/>
              </w:rPr>
              <w:t xml:space="preserve"> by the COVID-19 global pandemic.</w:t>
            </w:r>
          </w:p>
        </w:tc>
      </w:tr>
      <w:tr w:rsidR="00477AAF" w:rsidRPr="00657550" w:rsidTr="00856313">
        <w:trPr>
          <w:trHeight w:val="259"/>
        </w:trPr>
        <w:tc>
          <w:tcPr>
            <w:tcW w:w="3494" w:type="dxa"/>
          </w:tcPr>
          <w:p w:rsidR="00477AAF" w:rsidRPr="00657550" w:rsidRDefault="00477AAF" w:rsidP="00477AA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477AAF" w:rsidRPr="00657550" w:rsidRDefault="003E21CE" w:rsidP="00477AAF">
            <w:pPr>
              <w:rPr>
                <w:rFonts w:ascii="Times New Roman" w:eastAsia="Calibri" w:hAnsi="Times New Roman" w:cs="Times New Roman"/>
              </w:rPr>
            </w:pPr>
            <w:r>
              <w:rPr>
                <w:rFonts w:ascii="Times New Roman" w:eastAsia="Calibri" w:hAnsi="Times New Roman" w:cs="Times New Roman"/>
              </w:rPr>
              <w:t>Students have emotional outburst and/or elope from the classroom when upset or frustrated</w:t>
            </w:r>
          </w:p>
        </w:tc>
      </w:tr>
      <w:tr w:rsidR="00477AAF" w:rsidRPr="00657550" w:rsidTr="00856313">
        <w:trPr>
          <w:trHeight w:val="259"/>
        </w:trPr>
        <w:tc>
          <w:tcPr>
            <w:tcW w:w="3494" w:type="dxa"/>
          </w:tcPr>
          <w:p w:rsidR="00477AAF" w:rsidRPr="00657550" w:rsidRDefault="00477AAF" w:rsidP="00477AA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477AAF" w:rsidRPr="00657550" w:rsidRDefault="0094428F" w:rsidP="00477AAF">
            <w:pPr>
              <w:rPr>
                <w:rFonts w:ascii="Times New Roman" w:eastAsia="Calibri" w:hAnsi="Times New Roman" w:cs="Times New Roman"/>
              </w:rPr>
            </w:pPr>
            <w:r>
              <w:rPr>
                <w:rFonts w:ascii="Times New Roman" w:eastAsia="Calibri" w:hAnsi="Times New Roman" w:cs="Times New Roman"/>
              </w:rPr>
              <w:t>Students need to be equipped with strategies for managing their emotions</w:t>
            </w:r>
            <w:r w:rsidR="003E21CE">
              <w:rPr>
                <w:rFonts w:ascii="Times New Roman" w:eastAsia="Calibri" w:hAnsi="Times New Roman" w:cs="Times New Roman"/>
              </w:rPr>
              <w:t xml:space="preserve"> towards peers and staff members</w:t>
            </w:r>
          </w:p>
        </w:tc>
      </w:tr>
      <w:tr w:rsidR="00477AAF" w:rsidRPr="00657550" w:rsidTr="00856313">
        <w:trPr>
          <w:trHeight w:val="245"/>
        </w:trPr>
        <w:tc>
          <w:tcPr>
            <w:tcW w:w="3494" w:type="dxa"/>
          </w:tcPr>
          <w:p w:rsidR="00477AAF" w:rsidRPr="00657550" w:rsidRDefault="00477AAF" w:rsidP="00477AAF">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rsidR="00477AAF" w:rsidRPr="00657550" w:rsidRDefault="0094428F" w:rsidP="00477AAF">
            <w:pPr>
              <w:rPr>
                <w:rFonts w:ascii="Times New Roman" w:eastAsia="Calibri" w:hAnsi="Times New Roman" w:cs="Times New Roman"/>
              </w:rPr>
            </w:pPr>
            <w:r>
              <w:rPr>
                <w:rFonts w:ascii="Times New Roman" w:eastAsia="Calibri" w:hAnsi="Times New Roman" w:cs="Times New Roman"/>
              </w:rPr>
              <w:t>Staff members need to be equipped with strategies for managing their emotions</w:t>
            </w:r>
            <w:r w:rsidR="003E21CE">
              <w:rPr>
                <w:rFonts w:ascii="Times New Roman" w:eastAsia="Calibri" w:hAnsi="Times New Roman" w:cs="Times New Roman"/>
              </w:rPr>
              <w:t xml:space="preserve"> towards students</w:t>
            </w:r>
          </w:p>
        </w:tc>
      </w:tr>
      <w:tr w:rsidR="00477AAF" w:rsidRPr="00657550" w:rsidTr="00856313">
        <w:trPr>
          <w:trHeight w:val="245"/>
        </w:trPr>
        <w:tc>
          <w:tcPr>
            <w:tcW w:w="3494" w:type="dxa"/>
          </w:tcPr>
          <w:p w:rsidR="00477AAF" w:rsidRPr="00657550" w:rsidRDefault="00477AAF" w:rsidP="00477AAF">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477AAF" w:rsidRPr="00657550" w:rsidRDefault="003E21CE" w:rsidP="00477AAF">
            <w:pPr>
              <w:rPr>
                <w:rFonts w:ascii="Times New Roman" w:eastAsia="Calibri" w:hAnsi="Times New Roman" w:cs="Times New Roman"/>
              </w:rPr>
            </w:pPr>
            <w:r>
              <w:rPr>
                <w:rFonts w:ascii="Times New Roman" w:eastAsia="Calibri" w:hAnsi="Times New Roman" w:cs="Times New Roman"/>
              </w:rPr>
              <w:t>Student and staff relati</w:t>
            </w:r>
            <w:r w:rsidR="00FC3BBA">
              <w:rPr>
                <w:rFonts w:ascii="Times New Roman" w:eastAsia="Calibri" w:hAnsi="Times New Roman" w:cs="Times New Roman"/>
              </w:rPr>
              <w:t>onships need to be strengthened to minimize exclusionary discipline</w:t>
            </w:r>
          </w:p>
        </w:tc>
      </w:tr>
      <w:tr w:rsidR="00FC3BBA" w:rsidRPr="00657550" w:rsidTr="0095292D">
        <w:trPr>
          <w:trHeight w:val="260"/>
        </w:trPr>
        <w:tc>
          <w:tcPr>
            <w:tcW w:w="3494" w:type="dxa"/>
          </w:tcPr>
          <w:p w:rsidR="00FC3BBA" w:rsidRPr="00657550" w:rsidRDefault="00FC3BBA" w:rsidP="00FC3BB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FC3BBA" w:rsidRPr="00657550" w:rsidRDefault="00FC3BBA" w:rsidP="00FC3BBA">
            <w:pPr>
              <w:rPr>
                <w:rFonts w:ascii="Times New Roman" w:eastAsia="Calibri" w:hAnsi="Times New Roman" w:cs="Times New Roman"/>
              </w:rPr>
            </w:pPr>
            <w:r>
              <w:rPr>
                <w:rFonts w:ascii="Times New Roman" w:eastAsia="Calibri" w:hAnsi="Times New Roman" w:cs="Times New Roman"/>
              </w:rPr>
              <w:t xml:space="preserve">Faculty and staff </w:t>
            </w:r>
            <w:proofErr w:type="gramStart"/>
            <w:r>
              <w:rPr>
                <w:rFonts w:ascii="Times New Roman" w:eastAsia="Calibri" w:hAnsi="Times New Roman" w:cs="Times New Roman"/>
              </w:rPr>
              <w:t>are not trained</w:t>
            </w:r>
            <w:proofErr w:type="gramEnd"/>
            <w:r>
              <w:rPr>
                <w:rFonts w:ascii="Times New Roman" w:eastAsia="Calibri" w:hAnsi="Times New Roman" w:cs="Times New Roman"/>
              </w:rPr>
              <w:t xml:space="preserve"> well enough to work with students dealing with high level of trauma stemming from socioeconomic status, homelessness, neglect and phy</w:t>
            </w:r>
            <w:r>
              <w:rPr>
                <w:rFonts w:ascii="Times New Roman" w:eastAsia="Calibri" w:hAnsi="Times New Roman" w:cs="Times New Roman"/>
              </w:rPr>
              <w:t xml:space="preserve">sical/emotional/ verbal abuse. </w:t>
            </w:r>
            <w:r>
              <w:rPr>
                <w:rFonts w:ascii="Times New Roman" w:eastAsia="Calibri" w:hAnsi="Times New Roman" w:cs="Times New Roman"/>
              </w:rPr>
              <w:t>We need supports in place to meet our students’ needs in place and allow teachers and leadership to be able to focus on instruction.</w:t>
            </w:r>
            <w:r>
              <w:rPr>
                <w:rFonts w:ascii="Times New Roman" w:eastAsia="Calibri" w:hAnsi="Times New Roman" w:cs="Times New Roman"/>
              </w:rPr>
              <w:t xml:space="preserve"> Additionally, students need to be equipped with strategies that help them deal with the trauma they experience at home, and at school. </w:t>
            </w:r>
          </w:p>
        </w:tc>
      </w:tr>
    </w:tbl>
    <w:p w:rsidR="00F0540B" w:rsidRDefault="00F0540B"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428F" w:rsidRDefault="0094428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8" w:history="1">
                              <w:r w:rsidRPr="00923311">
                                <w:rPr>
                                  <w:rStyle w:val="Hyperlink"/>
                                  <w:rFonts w:ascii="Times New Roman" w:hAnsi="Times New Roman" w:cs="Times New Roman"/>
                                  <w:sz w:val="20"/>
                                </w:rPr>
                                <w:t>https://dese.mo.gov/sites/default/files/LEA-School-Improvement-Guide-2019.pdf</w:t>
                              </w:r>
                            </w:hyperlink>
                          </w:p>
                          <w:p w:rsidR="0094428F" w:rsidRPr="00FF3FAB" w:rsidRDefault="0094428F">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94428F" w:rsidRDefault="0094428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9" w:history="1">
                        <w:r w:rsidRPr="00923311">
                          <w:rPr>
                            <w:rStyle w:val="Hyperlink"/>
                            <w:rFonts w:ascii="Times New Roman" w:hAnsi="Times New Roman" w:cs="Times New Roman"/>
                            <w:sz w:val="20"/>
                          </w:rPr>
                          <w:t>https://dese.mo.gov/sites/default/files/LEA-School-Improvement-Guide-2019.pdf</w:t>
                        </w:r>
                      </w:hyperlink>
                    </w:p>
                    <w:p w:rsidR="0094428F" w:rsidRPr="00FF3FAB" w:rsidRDefault="0094428F">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0"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w:t>
            </w:r>
            <w:proofErr w:type="gramStart"/>
            <w:r w:rsidRPr="008D0A65">
              <w:rPr>
                <w:rFonts w:ascii="Times New Roman" w:hAnsi="Times New Roman" w:cs="Times New Roman"/>
                <w:b/>
                <w:i/>
                <w:sz w:val="20"/>
              </w:rPr>
              <w:t>shall be distributed to parents and made available to the local community</w:t>
            </w:r>
            <w:proofErr w:type="gramEnd"/>
            <w:r w:rsidRPr="008D0A65">
              <w:rPr>
                <w:rFonts w:ascii="Times New Roman" w:hAnsi="Times New Roman" w:cs="Times New Roman"/>
                <w:b/>
                <w:i/>
                <w:sz w:val="20"/>
              </w:rPr>
              <w:t xml:space="preserve">. The school policy </w:t>
            </w:r>
            <w:proofErr w:type="gramStart"/>
            <w:r w:rsidRPr="008D0A65">
              <w:rPr>
                <w:rFonts w:ascii="Times New Roman" w:hAnsi="Times New Roman" w:cs="Times New Roman"/>
                <w:b/>
                <w:i/>
                <w:sz w:val="20"/>
              </w:rPr>
              <w:t>must be reviewed annually and updated as needed to meet the changing needs of parents, families and the school</w:t>
            </w:r>
            <w:proofErr w:type="gramEnd"/>
            <w:r w:rsidRPr="008D0A65">
              <w:rPr>
                <w:rFonts w:ascii="Times New Roman" w:hAnsi="Times New Roman" w:cs="Times New Roman"/>
                <w:b/>
                <w:i/>
                <w:sz w:val="20"/>
              </w:rPr>
              <w:t xml:space="preserve">. Parents </w:t>
            </w:r>
            <w:proofErr w:type="gramStart"/>
            <w:r w:rsidRPr="008D0A65">
              <w:rPr>
                <w:rFonts w:ascii="Times New Roman" w:hAnsi="Times New Roman" w:cs="Times New Roman"/>
                <w:b/>
                <w:i/>
                <w:sz w:val="20"/>
              </w:rPr>
              <w:t>shall be notified</w:t>
            </w:r>
            <w:proofErr w:type="gramEnd"/>
            <w:r w:rsidRPr="008D0A65">
              <w:rPr>
                <w:rFonts w:ascii="Times New Roman" w:hAnsi="Times New Roman" w:cs="Times New Roman"/>
                <w:b/>
                <w:i/>
                <w:sz w:val="20"/>
              </w:rPr>
              <w:t xml:space="preserve"> of the policies in an understandable and uniform format. To the extent practicable, the policy </w:t>
            </w:r>
            <w:proofErr w:type="gramStart"/>
            <w:r w:rsidRPr="008D0A65">
              <w:rPr>
                <w:rFonts w:ascii="Times New Roman" w:hAnsi="Times New Roman" w:cs="Times New Roman"/>
                <w:b/>
                <w:i/>
                <w:sz w:val="20"/>
              </w:rPr>
              <w:t>shall be provided</w:t>
            </w:r>
            <w:proofErr w:type="gramEnd"/>
            <w:r w:rsidRPr="008D0A65">
              <w:rPr>
                <w:rFonts w:ascii="Times New Roman" w:hAnsi="Times New Roman" w:cs="Times New Roman"/>
                <w:b/>
                <w:i/>
                <w:sz w:val="20"/>
              </w:rPr>
              <w:t xml:space="preserve">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 xml:space="preserve">olicy, that policy </w:t>
            </w:r>
            <w:proofErr w:type="gramStart"/>
            <w:r w:rsidRPr="008D0A65">
              <w:rPr>
                <w:rFonts w:ascii="Times New Roman" w:hAnsi="Times New Roman" w:cs="Times New Roman"/>
                <w:b/>
                <w:i/>
                <w:sz w:val="20"/>
              </w:rPr>
              <w:t>may be amended</w:t>
            </w:r>
            <w:proofErr w:type="gramEnd"/>
            <w:r w:rsidRPr="008D0A65">
              <w:rPr>
                <w:rFonts w:ascii="Times New Roman" w:hAnsi="Times New Roman" w:cs="Times New Roman"/>
                <w:b/>
                <w:i/>
                <w:sz w:val="20"/>
              </w:rPr>
              <w:t xml:space="preserve">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0C7DB9" w:rsidRPr="00657550" w:rsidRDefault="000C7DB9" w:rsidP="000C7DB9">
            <w:pPr>
              <w:spacing w:after="0" w:line="240" w:lineRule="auto"/>
              <w:rPr>
                <w:rFonts w:ascii="Times New Roman" w:eastAsia="Times New Roman" w:hAnsi="Times New Roman" w:cs="Times New Roman"/>
              </w:rPr>
            </w:pPr>
            <w:r w:rsidRPr="0CC4411B">
              <w:rPr>
                <w:rFonts w:ascii="Times New Roman" w:eastAsia="Times New Roman" w:hAnsi="Times New Roman" w:cs="Times New Roman"/>
              </w:rPr>
              <w:t xml:space="preserve">Our Title I Team hosts a Bi-Annual Title 1 meeting for the parents of Title 1 programs. We will share all Title 1 mandates </w:t>
            </w:r>
            <w:proofErr w:type="gramStart"/>
            <w:r w:rsidRPr="0CC4411B">
              <w:rPr>
                <w:rFonts w:ascii="Times New Roman" w:eastAsia="Times New Roman" w:hAnsi="Times New Roman" w:cs="Times New Roman"/>
              </w:rPr>
              <w:t>including:</w:t>
            </w:r>
            <w:proofErr w:type="gramEnd"/>
            <w:r w:rsidRPr="0CC4411B">
              <w:rPr>
                <w:rFonts w:ascii="Times New Roman" w:eastAsia="Times New Roman" w:hAnsi="Times New Roman" w:cs="Times New Roman"/>
              </w:rPr>
              <w:t xml:space="preserve"> Parents Right to Know and District Improvement Plan. Members of Froebel Title 1 Team </w:t>
            </w:r>
            <w:proofErr w:type="gramStart"/>
            <w:r w:rsidRPr="0CC4411B">
              <w:rPr>
                <w:rFonts w:ascii="Times New Roman" w:eastAsia="Times New Roman" w:hAnsi="Times New Roman" w:cs="Times New Roman"/>
              </w:rPr>
              <w:t>are introduced</w:t>
            </w:r>
            <w:proofErr w:type="gramEnd"/>
            <w:r w:rsidRPr="0CC4411B">
              <w:rPr>
                <w:rFonts w:ascii="Times New Roman" w:eastAsia="Times New Roman" w:hAnsi="Times New Roman" w:cs="Times New Roman"/>
              </w:rPr>
              <w:t xml:space="preserve"> at these meetings. Parents provide input and make recommendations for revisions.</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strengths of family and community engagement?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0C7DB9" w:rsidRPr="00657550" w:rsidRDefault="000C7DB9" w:rsidP="000C7DB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Froebel now has an active presence on all social media platforms (Facebook, Instagram, and Twitter). </w:t>
            </w:r>
            <w:r>
              <w:rPr>
                <w:rFonts w:ascii="Times New Roman" w:eastAsia="Times New Roman" w:hAnsi="Times New Roman" w:cs="Times New Roman"/>
              </w:rPr>
              <w:t xml:space="preserve">We also added Class Dojo as another way to engage families. </w:t>
            </w:r>
            <w:r w:rsidRPr="0CC4411B">
              <w:rPr>
                <w:rFonts w:ascii="Times New Roman" w:eastAsia="Times New Roman" w:hAnsi="Times New Roman" w:cs="Times New Roman"/>
              </w:rPr>
              <w:t xml:space="preserve">Our active community partnerships involvement i.e. Trailnet, Ducthtown South, </w:t>
            </w:r>
            <w:r>
              <w:rPr>
                <w:rFonts w:ascii="Times New Roman" w:eastAsia="Times New Roman" w:hAnsi="Times New Roman" w:cs="Times New Roman"/>
              </w:rPr>
              <w:t xml:space="preserve">and </w:t>
            </w:r>
            <w:r w:rsidRPr="0CC4411B">
              <w:rPr>
                <w:rFonts w:ascii="Times New Roman" w:eastAsia="Times New Roman" w:hAnsi="Times New Roman" w:cs="Times New Roman"/>
              </w:rPr>
              <w:t xml:space="preserve">Assistance League.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weaknesses of family and community engagement?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0C7DB9" w:rsidRPr="00657550" w:rsidRDefault="000C7DB9" w:rsidP="000C7DB9">
            <w:pPr>
              <w:spacing w:after="0" w:line="240" w:lineRule="auto"/>
              <w:rPr>
                <w:rFonts w:ascii="Times New Roman" w:eastAsia="Times New Roman" w:hAnsi="Times New Roman" w:cs="Times New Roman"/>
              </w:rPr>
            </w:pPr>
            <w:r w:rsidRPr="14133D99">
              <w:rPr>
                <w:rFonts w:ascii="Times New Roman" w:eastAsia="Times New Roman" w:hAnsi="Times New Roman" w:cs="Times New Roman"/>
              </w:rPr>
              <w:t xml:space="preserve">A weakness for Froebel is consistent lack of parents in attendance to school-wide activities. </w:t>
            </w:r>
            <w:r>
              <w:rPr>
                <w:rFonts w:ascii="Times New Roman" w:eastAsia="Times New Roman" w:hAnsi="Times New Roman" w:cs="Times New Roman"/>
              </w:rPr>
              <w:t>We also need more families to follow our social media</w:t>
            </w:r>
            <w:r>
              <w:rPr>
                <w:rFonts w:ascii="Times New Roman" w:eastAsia="Times New Roman" w:hAnsi="Times New Roman" w:cs="Times New Roman"/>
              </w:rPr>
              <w:t xml:space="preserve"> and Class Dojo</w:t>
            </w:r>
            <w:r>
              <w:rPr>
                <w:rFonts w:ascii="Times New Roman" w:eastAsia="Times New Roman" w:hAnsi="Times New Roman" w:cs="Times New Roman"/>
              </w:rPr>
              <w:t xml:space="preserve"> pages to get updates about events to help with engagement. </w:t>
            </w:r>
            <w:r w:rsidRPr="14133D99">
              <w:rPr>
                <w:rFonts w:ascii="Times New Roman" w:eastAsia="Times New Roman" w:hAnsi="Times New Roman" w:cs="Times New Roman"/>
              </w:rPr>
              <w:t>Because of this, our capacity to reach out to all the parents we are missing the benefit of having them receive the helpful information.</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needs identified pertaining to family and community engagement?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0C7DB9" w:rsidRPr="00657550" w:rsidRDefault="000C7DB9" w:rsidP="000C7DB9">
            <w:pPr>
              <w:spacing w:after="0" w:line="240" w:lineRule="auto"/>
              <w:rPr>
                <w:rFonts w:ascii="Times New Roman" w:eastAsia="Times New Roman" w:hAnsi="Times New Roman" w:cs="Times New Roman"/>
              </w:rPr>
            </w:pPr>
            <w:r w:rsidRPr="14133D99">
              <w:rPr>
                <w:rFonts w:ascii="Times New Roman" w:eastAsia="Times New Roman" w:hAnsi="Times New Roman" w:cs="Times New Roman"/>
              </w:rPr>
              <w:t>Consistent connections with community resources for parents to assist with housing, utilities, education, child care, summer activities, healthcare, i.e. Operation Foodbank</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0C7DB9" w:rsidRPr="00657550" w:rsidRDefault="000C7DB9" w:rsidP="000C7DB9">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0C7DB9" w:rsidRPr="000C7DB9" w:rsidRDefault="000C7DB9" w:rsidP="000C7DB9">
            <w:pPr>
              <w:contextualSpacing/>
              <w:rPr>
                <w:rFonts w:ascii="Times New Roman" w:eastAsia="Times New Roman" w:hAnsi="Times New Roman" w:cs="Times New Roman"/>
              </w:rPr>
            </w:pPr>
            <w:r w:rsidRPr="14133D99">
              <w:rPr>
                <w:rFonts w:ascii="Times New Roman" w:eastAsia="Times New Roman" w:hAnsi="Times New Roman" w:cs="Times New Roman"/>
              </w:rPr>
              <w:t>Froebel hosts a meeting to get specific input from the parents on the School</w:t>
            </w:r>
            <w:r>
              <w:rPr>
                <w:rFonts w:ascii="Times New Roman" w:eastAsia="Times New Roman" w:hAnsi="Times New Roman" w:cs="Times New Roman"/>
              </w:rPr>
              <w:t>-</w:t>
            </w:r>
            <w:r w:rsidRPr="14133D99">
              <w:rPr>
                <w:rFonts w:ascii="Times New Roman" w:eastAsia="Times New Roman" w:hAnsi="Times New Roman" w:cs="Times New Roman"/>
              </w:rPr>
              <w:t xml:space="preserve">wide plan.  The purpose of the meeting is to provide opportunity for input and identify needs that </w:t>
            </w:r>
            <w:proofErr w:type="gramStart"/>
            <w:r w:rsidRPr="14133D99">
              <w:rPr>
                <w:rFonts w:ascii="Times New Roman" w:eastAsia="Times New Roman" w:hAnsi="Times New Roman" w:cs="Times New Roman"/>
              </w:rPr>
              <w:t>can be addressed</w:t>
            </w:r>
            <w:proofErr w:type="gramEnd"/>
            <w:r w:rsidRPr="14133D99">
              <w:rPr>
                <w:rFonts w:ascii="Times New Roman" w:eastAsia="Times New Roman" w:hAnsi="Times New Roman" w:cs="Times New Roman"/>
              </w:rPr>
              <w:t xml:space="preserve"> by the school.</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0C7DB9" w:rsidRPr="000C7DB9" w:rsidRDefault="000C7DB9" w:rsidP="000C7DB9">
            <w:pPr>
              <w:rPr>
                <w:rFonts w:ascii="Times New Roman" w:eastAsia="Times New Roman" w:hAnsi="Times New Roman" w:cs="Times New Roman"/>
              </w:rPr>
            </w:pPr>
            <w:r w:rsidRPr="14133D99">
              <w:rPr>
                <w:rFonts w:ascii="Times New Roman" w:eastAsia="Times New Roman" w:hAnsi="Times New Roman" w:cs="Times New Roman"/>
              </w:rPr>
              <w:t xml:space="preserve">Our Title 1 Team provides parents with the opportunity to participate in evaluating, revising, and/or amending the school parent and </w:t>
            </w:r>
            <w:proofErr w:type="gramStart"/>
            <w:r w:rsidRPr="14133D99">
              <w:rPr>
                <w:rFonts w:ascii="Times New Roman" w:eastAsia="Times New Roman" w:hAnsi="Times New Roman" w:cs="Times New Roman"/>
              </w:rPr>
              <w:t>family engagement policy end</w:t>
            </w:r>
            <w:proofErr w:type="gramEnd"/>
            <w:r w:rsidRPr="14133D99">
              <w:rPr>
                <w:rFonts w:ascii="Times New Roman" w:eastAsia="Times New Roman" w:hAnsi="Times New Roman" w:cs="Times New Roman"/>
              </w:rPr>
              <w:t xml:space="preserve"> of each school year.</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w:t>
            </w:r>
            <w:proofErr w:type="gramStart"/>
            <w:r w:rsidRPr="00657550">
              <w:rPr>
                <w:rFonts w:ascii="Times New Roman" w:eastAsia="Calibri" w:hAnsi="Times New Roman" w:cs="Times New Roman"/>
              </w:rPr>
              <w:t>is timely information about the Title I.A program provided</w:t>
            </w:r>
            <w:proofErr w:type="gramEnd"/>
            <w:r w:rsidRPr="00657550">
              <w:rPr>
                <w:rFonts w:ascii="Times New Roman" w:eastAsia="Calibri" w:hAnsi="Times New Roman" w:cs="Times New Roman"/>
              </w:rPr>
              <w:t xml:space="preserve"> to parents and families?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0C7DB9" w:rsidRPr="00657550" w:rsidRDefault="000C7DB9" w:rsidP="000C7DB9">
            <w:pPr>
              <w:spacing w:after="0" w:line="240" w:lineRule="auto"/>
              <w:rPr>
                <w:rFonts w:ascii="Times New Roman" w:eastAsia="Times New Roman" w:hAnsi="Times New Roman" w:cs="Times New Roman"/>
              </w:rPr>
            </w:pPr>
            <w:r w:rsidRPr="0CC4411B">
              <w:rPr>
                <w:rFonts w:ascii="Times New Roman" w:eastAsia="Times New Roman" w:hAnsi="Times New Roman" w:cs="Times New Roman"/>
              </w:rPr>
              <w:t xml:space="preserve">Our Title I Team hosts a Bi-Annual Title 1 meeting for the parents of Title 1 programs. We will share all Title 1 mandates </w:t>
            </w:r>
            <w:proofErr w:type="gramStart"/>
            <w:r w:rsidRPr="0CC4411B">
              <w:rPr>
                <w:rFonts w:ascii="Times New Roman" w:eastAsia="Times New Roman" w:hAnsi="Times New Roman" w:cs="Times New Roman"/>
              </w:rPr>
              <w:t>including:</w:t>
            </w:r>
            <w:proofErr w:type="gramEnd"/>
            <w:r w:rsidRPr="0CC4411B">
              <w:rPr>
                <w:rFonts w:ascii="Times New Roman" w:eastAsia="Times New Roman" w:hAnsi="Times New Roman" w:cs="Times New Roman"/>
              </w:rPr>
              <w:t xml:space="preserve"> Parents Right to Know and District Improvement Plan. Members of Froebel Title 1 Team </w:t>
            </w:r>
            <w:proofErr w:type="gramStart"/>
            <w:r w:rsidRPr="0CC4411B">
              <w:rPr>
                <w:rFonts w:ascii="Times New Roman" w:eastAsia="Times New Roman" w:hAnsi="Times New Roman" w:cs="Times New Roman"/>
              </w:rPr>
              <w:t>are introduced</w:t>
            </w:r>
            <w:proofErr w:type="gramEnd"/>
            <w:r w:rsidRPr="0CC4411B">
              <w:rPr>
                <w:rFonts w:ascii="Times New Roman" w:eastAsia="Times New Roman" w:hAnsi="Times New Roman" w:cs="Times New Roman"/>
              </w:rPr>
              <w:t xml:space="preserve"> at these meetings. Froebel will support monthly Outstanding Parent Group meetings to inform parents of school needs.  Froebel also does </w:t>
            </w:r>
            <w:proofErr w:type="spellStart"/>
            <w:r w:rsidRPr="0CC4411B">
              <w:rPr>
                <w:rFonts w:ascii="Times New Roman" w:eastAsia="Times New Roman" w:hAnsi="Times New Roman" w:cs="Times New Roman"/>
              </w:rPr>
              <w:t>robo</w:t>
            </w:r>
            <w:proofErr w:type="spellEnd"/>
            <w:r w:rsidRPr="0CC4411B">
              <w:rPr>
                <w:rFonts w:ascii="Times New Roman" w:eastAsia="Times New Roman" w:hAnsi="Times New Roman" w:cs="Times New Roman"/>
              </w:rPr>
              <w:t xml:space="preserve"> calls, fliers and a newsletter.</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0C7DB9" w:rsidRPr="00657550" w:rsidRDefault="000C7DB9" w:rsidP="000C7DB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0C7DB9"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0C7DB9" w:rsidRPr="004D3C96" w:rsidRDefault="004D3C96" w:rsidP="004D3C96">
            <w:pPr>
              <w:rPr>
                <w:rFonts w:ascii="Times New Roman" w:eastAsia="Times New Roman" w:hAnsi="Times New Roman" w:cs="Times New Roman"/>
              </w:rPr>
            </w:pPr>
            <w:r w:rsidRPr="0CC4411B">
              <w:rPr>
                <w:rFonts w:ascii="Times New Roman" w:eastAsia="Times New Roman" w:hAnsi="Times New Roman" w:cs="Times New Roman"/>
              </w:rPr>
              <w:t>Froebel will support monthly Outstanding Parent Group meetings to inform parents of school needs and information. The monthly meeting will provide parents with opportunities to collaborate, communicate, and volunteer to assist in academic achievement and school improvement.  Staff members attend an annual OPG meeting to provide an overview and explanation of curriculum, assessments and MAP achievement levels.</w:t>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B10946" w:rsidRDefault="004D3C96" w:rsidP="00EF122C">
            <w:pPr>
              <w:spacing w:after="0" w:line="240" w:lineRule="auto"/>
              <w:rPr>
                <w:rFonts w:ascii="Times New Roman" w:eastAsia="Calibri" w:hAnsi="Times New Roman" w:cs="Times New Roman"/>
              </w:rPr>
            </w:pPr>
            <w:r>
              <w:rPr>
                <w:rFonts w:ascii="Times New Roman" w:eastAsia="Calibri" w:hAnsi="Times New Roman" w:cs="Times New Roman"/>
              </w:rPr>
              <w:t>Parents will support his/her child’s academic achievement in the following ways:</w:t>
            </w:r>
          </w:p>
          <w:p w:rsidR="004D3C96" w:rsidRPr="004055AB" w:rsidRDefault="004D3C96" w:rsidP="004D3C96">
            <w:pPr>
              <w:pStyle w:val="ListParagraph"/>
              <w:numPr>
                <w:ilvl w:val="1"/>
                <w:numId w:val="25"/>
              </w:numPr>
              <w:pBdr>
                <w:bottom w:val="single" w:sz="12" w:space="1" w:color="auto"/>
              </w:pBdr>
            </w:pPr>
            <w:r w:rsidRPr="0CC4411B">
              <w:rPr>
                <w:rFonts w:ascii="Times New Roman" w:eastAsia="Times New Roman" w:hAnsi="Times New Roman" w:cs="Times New Roman"/>
              </w:rPr>
              <w:t>Make sure his/her child attends school on time every day possible.</w:t>
            </w:r>
          </w:p>
          <w:p w:rsidR="004D3C96" w:rsidRPr="004055AB" w:rsidRDefault="004D3C96" w:rsidP="004D3C96">
            <w:pPr>
              <w:pStyle w:val="ListParagraph"/>
              <w:numPr>
                <w:ilvl w:val="1"/>
                <w:numId w:val="25"/>
              </w:numPr>
              <w:pBdr>
                <w:bottom w:val="single" w:sz="12" w:space="1" w:color="auto"/>
              </w:pBdr>
            </w:pPr>
            <w:r w:rsidRPr="0CC4411B">
              <w:rPr>
                <w:rFonts w:ascii="Times New Roman" w:eastAsia="Times New Roman" w:hAnsi="Times New Roman" w:cs="Times New Roman"/>
              </w:rPr>
              <w:lastRenderedPageBreak/>
              <w:t>Check his/her child’s backpack daily. Review and discuss homework assigned daily.</w:t>
            </w:r>
          </w:p>
          <w:p w:rsidR="004D3C96" w:rsidRPr="004055AB" w:rsidRDefault="004D3C96" w:rsidP="004D3C96">
            <w:pPr>
              <w:pStyle w:val="ListParagraph"/>
              <w:numPr>
                <w:ilvl w:val="1"/>
                <w:numId w:val="25"/>
              </w:numPr>
              <w:pBdr>
                <w:bottom w:val="single" w:sz="12" w:space="1" w:color="auto"/>
              </w:pBdr>
            </w:pPr>
            <w:r w:rsidRPr="0CC4411B">
              <w:rPr>
                <w:rFonts w:ascii="Times New Roman" w:eastAsia="Times New Roman" w:hAnsi="Times New Roman" w:cs="Times New Roman"/>
              </w:rPr>
              <w:t xml:space="preserve">Monitor the amount of television, computer, and games daily, and monitor </w:t>
            </w:r>
            <w:proofErr w:type="gramStart"/>
            <w:r w:rsidRPr="0CC4411B">
              <w:rPr>
                <w:rFonts w:ascii="Times New Roman" w:eastAsia="Times New Roman" w:hAnsi="Times New Roman" w:cs="Times New Roman"/>
              </w:rPr>
              <w:t>child’s</w:t>
            </w:r>
            <w:proofErr w:type="gramEnd"/>
            <w:r w:rsidRPr="0CC4411B">
              <w:rPr>
                <w:rFonts w:ascii="Times New Roman" w:eastAsia="Times New Roman" w:hAnsi="Times New Roman" w:cs="Times New Roman"/>
              </w:rPr>
              <w:t xml:space="preserve"> reading at least 30 minutes each day.</w:t>
            </w:r>
          </w:p>
          <w:p w:rsidR="004D3C96" w:rsidRDefault="004D3C96" w:rsidP="004D3C96">
            <w:pPr>
              <w:pStyle w:val="ListParagraph"/>
              <w:numPr>
                <w:ilvl w:val="1"/>
                <w:numId w:val="25"/>
              </w:numPr>
              <w:pBdr>
                <w:bottom w:val="single" w:sz="12" w:space="1" w:color="auto"/>
              </w:pBdr>
            </w:pPr>
            <w:r w:rsidRPr="0CC4411B">
              <w:rPr>
                <w:rFonts w:ascii="Times New Roman" w:eastAsia="Times New Roman" w:hAnsi="Times New Roman" w:cs="Times New Roman"/>
              </w:rPr>
              <w:t>Communicate with his/her child’s teacher on a regular basis.</w:t>
            </w:r>
          </w:p>
          <w:p w:rsidR="004D3C96" w:rsidRPr="004D3C96" w:rsidRDefault="004D3C96" w:rsidP="004D3C96">
            <w:pPr>
              <w:pStyle w:val="ListParagraph"/>
              <w:numPr>
                <w:ilvl w:val="1"/>
                <w:numId w:val="25"/>
              </w:numPr>
              <w:pBdr>
                <w:bottom w:val="single" w:sz="12" w:space="1" w:color="auto"/>
              </w:pBdr>
            </w:pPr>
            <w:r w:rsidRPr="0CC4411B">
              <w:rPr>
                <w:rFonts w:ascii="Times New Roman" w:eastAsia="Times New Roman" w:hAnsi="Times New Roman" w:cs="Times New Roman"/>
              </w:rPr>
              <w:t>Attend Parent Teacher Conferences</w:t>
            </w:r>
          </w:p>
          <w:p w:rsidR="004D3C96" w:rsidRPr="00657550" w:rsidRDefault="004D3C96" w:rsidP="00EF122C">
            <w:pPr>
              <w:spacing w:after="0" w:line="240" w:lineRule="auto"/>
              <w:rPr>
                <w:rFonts w:ascii="Times New Roman" w:eastAsia="Calibri" w:hAnsi="Times New Roman" w:cs="Times New Roman"/>
              </w:rPr>
            </w:pP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4D3C96" w:rsidRPr="00FD3DA5" w:rsidRDefault="004D3C96" w:rsidP="004D3C96">
            <w:pPr>
              <w:rPr>
                <w:rFonts w:ascii="Times New Roman" w:eastAsia="Times New Roman" w:hAnsi="Times New Roman" w:cs="Times New Roman"/>
              </w:rPr>
            </w:pPr>
            <w:r w:rsidRPr="14133D99">
              <w:rPr>
                <w:rFonts w:ascii="Times New Roman" w:eastAsia="Times New Roman" w:hAnsi="Times New Roman" w:cs="Times New Roman"/>
              </w:rPr>
              <w:t>Froebel Literacy Academy staff will: Provide high-quality curriculum and instruction in a supportive and effective learning environment that enables students to meet the Missouri Learning Standards as follows:</w:t>
            </w:r>
          </w:p>
          <w:p w:rsidR="004D3C96" w:rsidRPr="007C3EE7" w:rsidRDefault="004D3C96" w:rsidP="004D3C96">
            <w:pPr>
              <w:pStyle w:val="ListParagraph"/>
              <w:numPr>
                <w:ilvl w:val="0"/>
                <w:numId w:val="26"/>
              </w:numPr>
              <w:spacing w:after="200" w:line="276" w:lineRule="auto"/>
              <w:rPr>
                <w:rFonts w:ascii="Calibri" w:eastAsia="Calibri" w:hAnsi="Calibri" w:cs="Calibri"/>
                <w:color w:val="000000" w:themeColor="text1"/>
              </w:rPr>
            </w:pPr>
            <w:r w:rsidRPr="14133D99">
              <w:rPr>
                <w:rFonts w:ascii="Times New Roman" w:eastAsia="Times New Roman" w:hAnsi="Times New Roman" w:cs="Times New Roman"/>
                <w:color w:val="000000" w:themeColor="text1"/>
              </w:rPr>
              <w:t>Retain a highly qualified principal and staff.</w:t>
            </w:r>
          </w:p>
          <w:p w:rsidR="004D3C96" w:rsidRPr="007C3EE7" w:rsidRDefault="004D3C96" w:rsidP="004D3C96">
            <w:pPr>
              <w:pStyle w:val="ListParagraph"/>
              <w:numPr>
                <w:ilvl w:val="0"/>
                <w:numId w:val="26"/>
              </w:numPr>
              <w:spacing w:after="200" w:line="276" w:lineRule="auto"/>
              <w:rPr>
                <w:rFonts w:ascii="Calibri" w:eastAsia="Calibri" w:hAnsi="Calibri" w:cs="Calibri"/>
                <w:color w:val="000000" w:themeColor="text1"/>
              </w:rPr>
            </w:pPr>
            <w:r w:rsidRPr="14133D99">
              <w:rPr>
                <w:rFonts w:ascii="Times New Roman" w:eastAsia="Times New Roman" w:hAnsi="Times New Roman" w:cs="Times New Roman"/>
                <w:color w:val="000000" w:themeColor="text1"/>
              </w:rPr>
              <w:t>Provide instruction, materials and provide Professional Development for all staff.</w:t>
            </w:r>
          </w:p>
          <w:p w:rsidR="004D3C96" w:rsidRDefault="004D3C96" w:rsidP="004D3C96">
            <w:pPr>
              <w:pStyle w:val="ListParagraph"/>
              <w:numPr>
                <w:ilvl w:val="0"/>
                <w:numId w:val="26"/>
              </w:numPr>
              <w:spacing w:after="200" w:line="276" w:lineRule="auto"/>
              <w:rPr>
                <w:color w:val="000000" w:themeColor="text1"/>
              </w:rPr>
            </w:pPr>
            <w:r w:rsidRPr="0CC4411B">
              <w:rPr>
                <w:rFonts w:ascii="Times New Roman" w:eastAsia="Times New Roman" w:hAnsi="Times New Roman" w:cs="Times New Roman"/>
                <w:color w:val="000000" w:themeColor="text1"/>
              </w:rPr>
              <w:t>Provide resources for teachers.</w:t>
            </w:r>
          </w:p>
          <w:p w:rsidR="004D3C96" w:rsidRDefault="004D3C96" w:rsidP="004D3C96">
            <w:pPr>
              <w:pStyle w:val="ListParagraph"/>
              <w:numPr>
                <w:ilvl w:val="0"/>
                <w:numId w:val="26"/>
              </w:numPr>
              <w:spacing w:after="200" w:line="276" w:lineRule="auto"/>
              <w:rPr>
                <w:color w:val="000000" w:themeColor="text1"/>
              </w:rPr>
            </w:pPr>
            <w:r w:rsidRPr="0CC4411B">
              <w:rPr>
                <w:rFonts w:ascii="Times New Roman" w:eastAsia="Times New Roman" w:hAnsi="Times New Roman" w:cs="Times New Roman"/>
                <w:color w:val="000000" w:themeColor="text1"/>
              </w:rPr>
              <w:t>Incorporating reading, thinking and writing across all content areas daily.</w:t>
            </w:r>
          </w:p>
          <w:p w:rsidR="004D3C96" w:rsidRPr="00757F51" w:rsidRDefault="004D3C96" w:rsidP="004D3C96">
            <w:pPr>
              <w:spacing w:after="200" w:line="276" w:lineRule="auto"/>
              <w:ind w:left="360"/>
              <w:rPr>
                <w:rFonts w:ascii="Times New Roman" w:eastAsia="Times New Roman" w:hAnsi="Times New Roman" w:cs="Times New Roman"/>
              </w:rPr>
            </w:pPr>
            <w:r w:rsidRPr="14133D99">
              <w:rPr>
                <w:rFonts w:ascii="Times New Roman" w:eastAsia="Times New Roman" w:hAnsi="Times New Roman" w:cs="Times New Roman"/>
              </w:rPr>
              <w:t>Provide parents with frequent reports on student’s progress as follows:</w:t>
            </w:r>
          </w:p>
          <w:p w:rsidR="004D3C96" w:rsidRPr="007C3EE7" w:rsidRDefault="004D3C96" w:rsidP="004D3C96">
            <w:pPr>
              <w:pStyle w:val="ListParagraph"/>
              <w:numPr>
                <w:ilvl w:val="0"/>
                <w:numId w:val="27"/>
              </w:numPr>
              <w:spacing w:after="200" w:line="276" w:lineRule="auto"/>
              <w:rPr>
                <w:rFonts w:ascii="Calibri" w:eastAsia="Calibri" w:hAnsi="Calibri" w:cs="Calibri"/>
                <w:color w:val="000000" w:themeColor="text1"/>
              </w:rPr>
            </w:pPr>
            <w:r w:rsidRPr="14133D99">
              <w:rPr>
                <w:rFonts w:ascii="Times New Roman" w:eastAsia="Times New Roman" w:hAnsi="Times New Roman" w:cs="Times New Roman"/>
                <w:color w:val="000000" w:themeColor="text1"/>
              </w:rPr>
              <w:t>Mid-quarter reports sent home from teacher.</w:t>
            </w:r>
          </w:p>
          <w:p w:rsidR="004D3C96" w:rsidRDefault="004D3C96" w:rsidP="004D3C96">
            <w:pPr>
              <w:pStyle w:val="ListParagraph"/>
              <w:numPr>
                <w:ilvl w:val="0"/>
                <w:numId w:val="27"/>
              </w:numPr>
              <w:spacing w:after="200" w:line="276" w:lineRule="auto"/>
              <w:rPr>
                <w:rFonts w:ascii="Calibri" w:eastAsia="Calibri" w:hAnsi="Calibri" w:cs="Calibri"/>
                <w:color w:val="000000" w:themeColor="text1"/>
              </w:rPr>
            </w:pPr>
            <w:r w:rsidRPr="0CC4411B">
              <w:rPr>
                <w:rFonts w:ascii="Times New Roman" w:eastAsia="Times New Roman" w:hAnsi="Times New Roman" w:cs="Times New Roman"/>
                <w:color w:val="000000" w:themeColor="text1"/>
              </w:rPr>
              <w:t>Quarterly grade cards/reports sent home by school.</w:t>
            </w:r>
          </w:p>
          <w:p w:rsidR="00B10946" w:rsidRPr="004D3C96" w:rsidRDefault="004D3C96" w:rsidP="004D3C96">
            <w:pPr>
              <w:pStyle w:val="ListParagraph"/>
              <w:numPr>
                <w:ilvl w:val="0"/>
                <w:numId w:val="27"/>
              </w:numPr>
              <w:spacing w:after="200" w:line="276" w:lineRule="auto"/>
              <w:rPr>
                <w:color w:val="000000" w:themeColor="text1"/>
              </w:rPr>
            </w:pPr>
            <w:r w:rsidRPr="0CC4411B">
              <w:rPr>
                <w:rFonts w:ascii="Times New Roman" w:eastAsia="Times New Roman" w:hAnsi="Times New Roman" w:cs="Times New Roman"/>
                <w:color w:val="000000" w:themeColor="text1"/>
              </w:rPr>
              <w:t>Parent Teacher conferences held in the Fall and in the Spring</w:t>
            </w: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8823F5" w:rsidRPr="00657550" w:rsidRDefault="00893515" w:rsidP="00EF122C">
            <w:pPr>
              <w:spacing w:after="0" w:line="240" w:lineRule="auto"/>
              <w:rPr>
                <w:rFonts w:ascii="Times New Roman" w:eastAsia="Calibri" w:hAnsi="Times New Roman" w:cs="Times New Roman"/>
              </w:rPr>
            </w:pPr>
            <w:r w:rsidRPr="7BA3A7E0">
              <w:rPr>
                <w:rFonts w:ascii="Times New Roman" w:eastAsia="Calibri" w:hAnsi="Times New Roman" w:cs="Times New Roman"/>
              </w:rPr>
              <w:t>Sign in sheets and meeting agendas are utilized and available.</w:t>
            </w: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lastRenderedPageBreak/>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893515" w:rsidRPr="00657550" w:rsidTr="00914D8D">
        <w:trPr>
          <w:trHeight w:val="503"/>
        </w:trPr>
        <w:tc>
          <w:tcPr>
            <w:tcW w:w="13453" w:type="dxa"/>
          </w:tcPr>
          <w:p w:rsidR="00893515" w:rsidRPr="00657550" w:rsidRDefault="00893515" w:rsidP="00893515">
            <w:pPr>
              <w:spacing w:after="0" w:line="240" w:lineRule="auto"/>
              <w:rPr>
                <w:rFonts w:ascii="Times New Roman" w:eastAsia="Calibri" w:hAnsi="Times New Roman" w:cs="Times New Roman"/>
              </w:rPr>
            </w:pPr>
            <w:r w:rsidRPr="0CC4411B">
              <w:rPr>
                <w:rFonts w:ascii="Times New Roman" w:eastAsia="Calibri" w:hAnsi="Times New Roman" w:cs="Times New Roman"/>
              </w:rPr>
              <w:t xml:space="preserve">There are monthly Outstanding Parent Group Meetings where information </w:t>
            </w:r>
            <w:proofErr w:type="gramStart"/>
            <w:r w:rsidRPr="0CC4411B">
              <w:rPr>
                <w:rFonts w:ascii="Times New Roman" w:eastAsia="Calibri" w:hAnsi="Times New Roman" w:cs="Times New Roman"/>
              </w:rPr>
              <w:t>is provided and explained</w:t>
            </w:r>
            <w:proofErr w:type="gramEnd"/>
            <w:r w:rsidRPr="0CC4411B">
              <w:rPr>
                <w:rFonts w:ascii="Times New Roman" w:eastAsia="Calibri" w:hAnsi="Times New Roman" w:cs="Times New Roman"/>
              </w:rPr>
              <w:t xml:space="preserve">.  Information </w:t>
            </w:r>
            <w:proofErr w:type="gramStart"/>
            <w:r w:rsidRPr="0CC4411B">
              <w:rPr>
                <w:rFonts w:ascii="Times New Roman" w:eastAsia="Calibri" w:hAnsi="Times New Roman" w:cs="Times New Roman"/>
              </w:rPr>
              <w:t>is also shared</w:t>
            </w:r>
            <w:proofErr w:type="gramEnd"/>
            <w:r w:rsidRPr="0CC4411B">
              <w:rPr>
                <w:rFonts w:ascii="Times New Roman" w:eastAsia="Calibri" w:hAnsi="Times New Roman" w:cs="Times New Roman"/>
              </w:rPr>
              <w:t xml:space="preserve"> during Parent Teacher Conferences.  Parents </w:t>
            </w:r>
            <w:proofErr w:type="gramStart"/>
            <w:r w:rsidRPr="0CC4411B">
              <w:rPr>
                <w:rFonts w:ascii="Times New Roman" w:eastAsia="Calibri" w:hAnsi="Times New Roman" w:cs="Times New Roman"/>
              </w:rPr>
              <w:t>are provided</w:t>
            </w:r>
            <w:proofErr w:type="gramEnd"/>
            <w:r w:rsidRPr="0CC4411B">
              <w:rPr>
                <w:rFonts w:ascii="Times New Roman" w:eastAsia="Calibri" w:hAnsi="Times New Roman" w:cs="Times New Roman"/>
              </w:rPr>
              <w:t xml:space="preserve"> with targeted workshops presented by staff and guest speakers.</w:t>
            </w:r>
          </w:p>
        </w:tc>
      </w:tr>
      <w:tr w:rsidR="00893515" w:rsidRPr="00657550" w:rsidTr="00914D8D">
        <w:trPr>
          <w:trHeight w:val="503"/>
        </w:trPr>
        <w:tc>
          <w:tcPr>
            <w:tcW w:w="13453" w:type="dxa"/>
            <w:shd w:val="clear" w:color="auto" w:fill="D5DCE4" w:themeFill="text2" w:themeFillTint="33"/>
          </w:tcPr>
          <w:p w:rsidR="00893515" w:rsidRPr="00657550" w:rsidRDefault="00893515" w:rsidP="00893515">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provide materials and trainings to help parents work with their children to improve achievement? </w:t>
            </w:r>
          </w:p>
        </w:tc>
      </w:tr>
      <w:tr w:rsidR="00893515" w:rsidRPr="00657550" w:rsidTr="00914D8D">
        <w:trPr>
          <w:trHeight w:val="503"/>
        </w:trPr>
        <w:tc>
          <w:tcPr>
            <w:tcW w:w="13453" w:type="dxa"/>
          </w:tcPr>
          <w:p w:rsidR="00893515" w:rsidRPr="00B229BD" w:rsidRDefault="00893515" w:rsidP="00893515">
            <w:pPr>
              <w:pStyle w:val="ListParagraph"/>
              <w:numPr>
                <w:ilvl w:val="0"/>
                <w:numId w:val="6"/>
              </w:numPr>
              <w:spacing w:after="0" w:line="240" w:lineRule="auto"/>
              <w:rPr>
                <w:rFonts w:ascii="Calibri" w:eastAsia="Calibri" w:hAnsi="Calibri" w:cs="Calibri"/>
                <w:b/>
                <w:bCs/>
              </w:rPr>
            </w:pPr>
            <w:r w:rsidRPr="14133D99">
              <w:rPr>
                <w:rFonts w:ascii="Times New Roman" w:eastAsia="Times New Roman" w:hAnsi="Times New Roman" w:cs="Times New Roman"/>
              </w:rPr>
              <w:t xml:space="preserve">Conducting parent-teacher conferences at least annually, during which the compact shall be discussed </w:t>
            </w:r>
          </w:p>
          <w:p w:rsidR="00893515" w:rsidRPr="00B229BD" w:rsidRDefault="00893515" w:rsidP="00893515">
            <w:pPr>
              <w:pStyle w:val="ListParagraph"/>
              <w:numPr>
                <w:ilvl w:val="0"/>
                <w:numId w:val="6"/>
              </w:numPr>
              <w:spacing w:after="0" w:line="240" w:lineRule="auto"/>
              <w:rPr>
                <w:rFonts w:ascii="Calibri" w:eastAsia="Calibri" w:hAnsi="Calibri" w:cs="Calibri"/>
                <w:b/>
                <w:bCs/>
              </w:rPr>
            </w:pPr>
            <w:r w:rsidRPr="14133D99">
              <w:rPr>
                <w:rFonts w:ascii="Times New Roman" w:eastAsia="Times New Roman" w:hAnsi="Times New Roman" w:cs="Times New Roman"/>
              </w:rPr>
              <w:t>Issuing frequent reports to parents on their children’s progress</w:t>
            </w:r>
          </w:p>
          <w:p w:rsidR="00893515" w:rsidRPr="00893515" w:rsidRDefault="00893515" w:rsidP="00893515">
            <w:pPr>
              <w:pStyle w:val="ListParagraph"/>
              <w:numPr>
                <w:ilvl w:val="0"/>
                <w:numId w:val="6"/>
              </w:numPr>
              <w:spacing w:after="0" w:line="240" w:lineRule="auto"/>
              <w:rPr>
                <w:rFonts w:ascii="Calibri" w:eastAsia="Calibri" w:hAnsi="Calibri" w:cs="Calibri"/>
                <w:b/>
                <w:bCs/>
              </w:rPr>
            </w:pPr>
            <w:r w:rsidRPr="14133D99">
              <w:rPr>
                <w:rFonts w:ascii="Times New Roman" w:eastAsia="Times New Roman" w:hAnsi="Times New Roman" w:cs="Times New Roman"/>
              </w:rPr>
              <w:t>Providing reasonable access to staff, opportunities to volunteer, and observation of classroom activities</w:t>
            </w:r>
          </w:p>
          <w:p w:rsidR="00893515" w:rsidRPr="00893515" w:rsidRDefault="00893515" w:rsidP="00893515">
            <w:pPr>
              <w:pStyle w:val="ListParagraph"/>
              <w:numPr>
                <w:ilvl w:val="0"/>
                <w:numId w:val="6"/>
              </w:numPr>
              <w:spacing w:after="0" w:line="240" w:lineRule="auto"/>
              <w:rPr>
                <w:rFonts w:ascii="Calibri" w:eastAsia="Calibri" w:hAnsi="Calibri" w:cs="Calibri"/>
                <w:b/>
                <w:bCs/>
              </w:rPr>
            </w:pPr>
            <w:r w:rsidRPr="00893515">
              <w:rPr>
                <w:rFonts w:ascii="Times New Roman" w:eastAsia="Times New Roman" w:hAnsi="Times New Roman" w:cs="Times New Roman"/>
              </w:rPr>
              <w:t xml:space="preserve">Ensuring regular two- way, meaningful communication between family members and school staff and in a language </w:t>
            </w:r>
            <w:proofErr w:type="gramStart"/>
            <w:r w:rsidRPr="00893515">
              <w:rPr>
                <w:rFonts w:ascii="Times New Roman" w:eastAsia="Times New Roman" w:hAnsi="Times New Roman" w:cs="Times New Roman"/>
              </w:rPr>
              <w:t>that family members</w:t>
            </w:r>
            <w:proofErr w:type="gramEnd"/>
            <w:r w:rsidRPr="00893515">
              <w:rPr>
                <w:rFonts w:ascii="Times New Roman" w:eastAsia="Times New Roman" w:hAnsi="Times New Roman" w:cs="Times New Roman"/>
              </w:rPr>
              <w:t xml:space="preserve"> understand.</w:t>
            </w:r>
          </w:p>
        </w:tc>
      </w:tr>
      <w:tr w:rsidR="00893515" w:rsidRPr="00657550" w:rsidTr="00914D8D">
        <w:trPr>
          <w:trHeight w:val="503"/>
        </w:trPr>
        <w:tc>
          <w:tcPr>
            <w:tcW w:w="13453" w:type="dxa"/>
            <w:shd w:val="clear" w:color="auto" w:fill="D5DCE4" w:themeFill="text2" w:themeFillTint="33"/>
          </w:tcPr>
          <w:p w:rsidR="00893515" w:rsidRPr="00657550" w:rsidRDefault="00893515" w:rsidP="00893515">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 educate school personnel (</w:t>
            </w:r>
            <w:r w:rsidRPr="00657550">
              <w:rPr>
                <w:rFonts w:ascii="Times New Roman" w:eastAsia="Calibri" w:hAnsi="Times New Roman" w:cs="Times New Roman"/>
                <w:i/>
              </w:rPr>
              <w:t xml:space="preserve">teachers, specialized instructional support personnel, principals, </w:t>
            </w:r>
            <w:proofErr w:type="gramStart"/>
            <w:r w:rsidRPr="00657550">
              <w:rPr>
                <w:rFonts w:ascii="Times New Roman" w:eastAsia="Calibri" w:hAnsi="Times New Roman" w:cs="Times New Roman"/>
                <w:i/>
              </w:rPr>
              <w:t>and other</w:t>
            </w:r>
            <w:proofErr w:type="gramEnd"/>
            <w:r w:rsidRPr="00657550">
              <w:rPr>
                <w:rFonts w:ascii="Times New Roman" w:eastAsia="Calibri" w:hAnsi="Times New Roman" w:cs="Times New Roman"/>
                <w:i/>
              </w:rPr>
              <w:t xml:space="preserve">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1123F9" w:rsidRPr="00657550" w:rsidTr="00914D8D">
        <w:trPr>
          <w:trHeight w:val="503"/>
        </w:trPr>
        <w:tc>
          <w:tcPr>
            <w:tcW w:w="13453" w:type="dxa"/>
          </w:tcPr>
          <w:p w:rsidR="001123F9" w:rsidRPr="00657550" w:rsidRDefault="001123F9" w:rsidP="001123F9">
            <w:pPr>
              <w:spacing w:after="0" w:line="240" w:lineRule="auto"/>
              <w:rPr>
                <w:rFonts w:ascii="Times New Roman" w:eastAsia="Calibri" w:hAnsi="Times New Roman" w:cs="Times New Roman"/>
              </w:rPr>
            </w:pPr>
            <w:r w:rsidRPr="0CC4411B">
              <w:rPr>
                <w:rFonts w:ascii="Times New Roman" w:eastAsia="Calibri" w:hAnsi="Times New Roman" w:cs="Times New Roman"/>
              </w:rPr>
              <w:t xml:space="preserve">The FCS meets with staff to discuss the importance of parents as equal partners. Professional development </w:t>
            </w:r>
            <w:proofErr w:type="gramStart"/>
            <w:r w:rsidRPr="0CC4411B">
              <w:rPr>
                <w:rFonts w:ascii="Times New Roman" w:eastAsia="Calibri" w:hAnsi="Times New Roman" w:cs="Times New Roman"/>
              </w:rPr>
              <w:t>is provided</w:t>
            </w:r>
            <w:proofErr w:type="gramEnd"/>
            <w:r w:rsidRPr="0CC4411B">
              <w:rPr>
                <w:rFonts w:ascii="Times New Roman" w:eastAsia="Calibri" w:hAnsi="Times New Roman" w:cs="Times New Roman"/>
              </w:rPr>
              <w:t xml:space="preserve"> along with guest speakers and presenters. </w:t>
            </w:r>
          </w:p>
        </w:tc>
      </w:tr>
      <w:tr w:rsidR="001123F9" w:rsidRPr="00657550" w:rsidTr="00914D8D">
        <w:trPr>
          <w:trHeight w:val="503"/>
        </w:trPr>
        <w:tc>
          <w:tcPr>
            <w:tcW w:w="13453" w:type="dxa"/>
            <w:shd w:val="clear" w:color="auto" w:fill="D5DCE4" w:themeFill="text2" w:themeFillTint="33"/>
          </w:tcPr>
          <w:p w:rsidR="001123F9" w:rsidRPr="00657550" w:rsidRDefault="001123F9" w:rsidP="001123F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1123F9" w:rsidRPr="00657550" w:rsidTr="00914D8D">
        <w:trPr>
          <w:trHeight w:val="503"/>
        </w:trPr>
        <w:tc>
          <w:tcPr>
            <w:tcW w:w="13453" w:type="dxa"/>
          </w:tcPr>
          <w:p w:rsidR="001123F9" w:rsidRPr="001123F9" w:rsidRDefault="001123F9" w:rsidP="001123F9">
            <w:pPr>
              <w:rPr>
                <w:rFonts w:ascii="Times New Roman" w:eastAsia="Times New Roman" w:hAnsi="Times New Roman" w:cs="Times New Roman"/>
              </w:rPr>
            </w:pPr>
            <w:r w:rsidRPr="0CC4411B">
              <w:rPr>
                <w:rFonts w:ascii="Times New Roman" w:eastAsia="Times New Roman" w:hAnsi="Times New Roman" w:cs="Times New Roman"/>
              </w:rPr>
              <w:t>Froebel will support monthly Outstanding Parent Group meetings to inform parents of school needs. The monthly meeting will provide parents with opportunities to collaborate, communicate, and volunteer to assist in academic achievement and school improvement. Documentation regarding the Missouri Learning Standards, Missouri Assessment Program, Local Assessments, and strategies for monitoring his/her child’s progress and how to improve his/her child’s academic achievement will be supplied to parents upon request. Annual recognition of parents (Moms, Dads and Grandparents)</w:t>
            </w:r>
          </w:p>
        </w:tc>
      </w:tr>
      <w:tr w:rsidR="001123F9" w:rsidRPr="00657550" w:rsidTr="00914D8D">
        <w:trPr>
          <w:trHeight w:val="503"/>
        </w:trPr>
        <w:tc>
          <w:tcPr>
            <w:tcW w:w="13453" w:type="dxa"/>
            <w:shd w:val="clear" w:color="auto" w:fill="D5DCE4" w:themeFill="text2" w:themeFillTint="33"/>
          </w:tcPr>
          <w:p w:rsidR="001123F9" w:rsidRPr="00657550" w:rsidRDefault="001123F9" w:rsidP="001123F9">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1123F9" w:rsidRPr="00657550" w:rsidTr="00914D8D">
        <w:trPr>
          <w:trHeight w:val="503"/>
        </w:trPr>
        <w:tc>
          <w:tcPr>
            <w:tcW w:w="13453" w:type="dxa"/>
          </w:tcPr>
          <w:p w:rsidR="001123F9" w:rsidRPr="001123F9" w:rsidRDefault="001123F9" w:rsidP="001123F9">
            <w:pPr>
              <w:rPr>
                <w:rFonts w:ascii="Times New Roman" w:eastAsia="Times New Roman" w:hAnsi="Times New Roman" w:cs="Times New Roman"/>
              </w:rPr>
            </w:pPr>
            <w:r w:rsidRPr="0CC4411B">
              <w:rPr>
                <w:rFonts w:ascii="Times New Roman" w:eastAsia="Times New Roman" w:hAnsi="Times New Roman" w:cs="Times New Roman"/>
              </w:rPr>
              <w:t>Froebel Literacy Academy parents will discuss the classroom activities daily.   Parents will monitor their student’s progress by communicating with the teacher, attending Parent-Teacher Conferences and Open House and by participating at Outstanding Parent Group Meetings. Parents will receive incentives for attending functions.  The FCS has resources available for the parents.  There are computers available for parental use.</w:t>
            </w:r>
          </w:p>
        </w:tc>
      </w:tr>
      <w:tr w:rsidR="001123F9" w:rsidRPr="00657550" w:rsidTr="00914D8D">
        <w:trPr>
          <w:trHeight w:val="368"/>
        </w:trPr>
        <w:tc>
          <w:tcPr>
            <w:tcW w:w="13453" w:type="dxa"/>
            <w:shd w:val="clear" w:color="auto" w:fill="D5DCE4" w:themeFill="text2" w:themeFillTint="33"/>
          </w:tcPr>
          <w:p w:rsidR="001123F9" w:rsidRPr="00657550" w:rsidRDefault="001123F9" w:rsidP="001123F9">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lastRenderedPageBreak/>
              <w:t>Accessibility Assurance</w:t>
            </w:r>
          </w:p>
        </w:tc>
      </w:tr>
      <w:tr w:rsidR="001123F9" w:rsidRPr="00657550" w:rsidTr="00A87865">
        <w:trPr>
          <w:trHeight w:val="1223"/>
        </w:trPr>
        <w:tc>
          <w:tcPr>
            <w:tcW w:w="13453" w:type="dxa"/>
            <w:shd w:val="clear" w:color="auto" w:fill="D5DCE4" w:themeFill="text2" w:themeFillTint="33"/>
          </w:tcPr>
          <w:p w:rsidR="001123F9" w:rsidRPr="00657550" w:rsidRDefault="001123F9" w:rsidP="001123F9">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1123F9" w:rsidRPr="00FE3827" w:rsidRDefault="001123F9" w:rsidP="001123F9">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1123F9" w:rsidRDefault="001123F9" w:rsidP="001123F9">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1123F9" w:rsidRPr="00657550" w:rsidRDefault="001123F9" w:rsidP="001123F9">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1123F9" w:rsidRPr="00657550" w:rsidRDefault="001123F9" w:rsidP="001123F9">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1123F9" w:rsidRPr="00657550" w:rsidTr="00914D8D">
        <w:trPr>
          <w:trHeight w:val="503"/>
        </w:trPr>
        <w:tc>
          <w:tcPr>
            <w:tcW w:w="13453" w:type="dxa"/>
            <w:shd w:val="clear" w:color="auto" w:fill="auto"/>
          </w:tcPr>
          <w:p w:rsidR="001123F9" w:rsidRPr="00657550" w:rsidRDefault="00A15A7B" w:rsidP="001123F9">
            <w:pPr>
              <w:spacing w:after="0" w:line="240" w:lineRule="auto"/>
              <w:rPr>
                <w:rFonts w:ascii="Times New Roman" w:eastAsia="Calibri" w:hAnsi="Times New Roman" w:cs="Times New Roman"/>
              </w:rPr>
            </w:pPr>
            <w:r>
              <w:rPr>
                <w:rFonts w:ascii="Times New Roman" w:eastAsia="Calibri" w:hAnsi="Times New Roman" w:cs="Times New Roman"/>
              </w:rPr>
              <w:t>The school and district provides translators for parents and family members</w:t>
            </w:r>
            <w:r w:rsidR="00D7625E">
              <w:rPr>
                <w:rFonts w:ascii="Times New Roman" w:eastAsia="Calibri" w:hAnsi="Times New Roman" w:cs="Times New Roman"/>
              </w:rPr>
              <w:t xml:space="preserve">, as needed. </w:t>
            </w: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D7625E" w:rsidRPr="00657550" w:rsidRDefault="00D7625E" w:rsidP="00D7625E">
            <w:pPr>
              <w:rPr>
                <w:rFonts w:ascii="Times New Roman" w:eastAsia="Calibri" w:hAnsi="Times New Roman" w:cs="Times New Roman"/>
              </w:rPr>
            </w:pPr>
            <w:r w:rsidRPr="14133D99">
              <w:rPr>
                <w:rFonts w:ascii="Times New Roman" w:eastAsia="Calibri" w:hAnsi="Times New Roman" w:cs="Times New Roman"/>
                <w:b/>
                <w:bCs/>
              </w:rPr>
              <w:t>Strengths</w:t>
            </w:r>
            <w:r w:rsidRPr="14133D99">
              <w:rPr>
                <w:rFonts w:ascii="Times New Roman" w:eastAsia="Calibri" w:hAnsi="Times New Roman" w:cs="Times New Roman"/>
              </w:rPr>
              <w:t>:</w:t>
            </w:r>
          </w:p>
          <w:p w:rsidR="00D7625E" w:rsidRDefault="00D7625E" w:rsidP="00D7625E">
            <w:pPr>
              <w:rPr>
                <w:rFonts w:ascii="Times New Roman" w:eastAsia="Calibri" w:hAnsi="Times New Roman" w:cs="Times New Roman"/>
              </w:rPr>
            </w:pPr>
            <w:r w:rsidRPr="7BA3A7E0">
              <w:rPr>
                <w:rFonts w:ascii="Times New Roman" w:eastAsia="Calibri" w:hAnsi="Times New Roman" w:cs="Times New Roman"/>
              </w:rPr>
              <w:t>We have a strong involvement from the faith- based partners and community partners.</w:t>
            </w:r>
          </w:p>
          <w:p w:rsidR="00D7625E" w:rsidRDefault="00D7625E" w:rsidP="00D7625E">
            <w:pPr>
              <w:rPr>
                <w:rFonts w:ascii="Times New Roman" w:eastAsia="Calibri" w:hAnsi="Times New Roman" w:cs="Times New Roman"/>
              </w:rPr>
            </w:pPr>
            <w:r w:rsidRPr="14133D99">
              <w:rPr>
                <w:rFonts w:ascii="Times New Roman" w:eastAsia="Calibri" w:hAnsi="Times New Roman" w:cs="Times New Roman"/>
                <w:b/>
                <w:bCs/>
              </w:rPr>
              <w:t>Weaknesses</w:t>
            </w:r>
            <w:r w:rsidRPr="14133D99">
              <w:rPr>
                <w:rFonts w:ascii="Times New Roman" w:eastAsia="Calibri" w:hAnsi="Times New Roman" w:cs="Times New Roman"/>
              </w:rPr>
              <w:t>:</w:t>
            </w:r>
          </w:p>
          <w:p w:rsidR="00FE3827" w:rsidRPr="00657550" w:rsidRDefault="00D7625E" w:rsidP="00FE3827">
            <w:pPr>
              <w:rPr>
                <w:rFonts w:ascii="Times New Roman" w:eastAsia="Calibri" w:hAnsi="Times New Roman" w:cs="Times New Roman"/>
              </w:rPr>
            </w:pPr>
            <w:r>
              <w:rPr>
                <w:rFonts w:ascii="Times New Roman" w:eastAsia="Calibri" w:hAnsi="Times New Roman" w:cs="Times New Roman"/>
              </w:rPr>
              <w:t xml:space="preserve">We were not able to maintain an OPG president. </w:t>
            </w:r>
            <w:r w:rsidRPr="7BA3A7E0">
              <w:rPr>
                <w:rFonts w:ascii="Times New Roman" w:eastAsia="Calibri" w:hAnsi="Times New Roman" w:cs="Times New Roman"/>
              </w:rPr>
              <w:t>Parental Involvement is challenging due to different circumstances. (</w:t>
            </w:r>
            <w:proofErr w:type="spellStart"/>
            <w:proofErr w:type="gramStart"/>
            <w:r w:rsidRPr="7BA3A7E0">
              <w:rPr>
                <w:rFonts w:ascii="Times New Roman" w:eastAsia="Calibri" w:hAnsi="Times New Roman" w:cs="Times New Roman"/>
              </w:rPr>
              <w:t>ie</w:t>
            </w:r>
            <w:proofErr w:type="spellEnd"/>
            <w:proofErr w:type="gramEnd"/>
            <w:r w:rsidRPr="7BA3A7E0">
              <w:rPr>
                <w:rFonts w:ascii="Times New Roman" w:eastAsia="Calibri" w:hAnsi="Times New Roman" w:cs="Times New Roman"/>
              </w:rPr>
              <w:t>. Parents working 2 jobs, children in different schools)</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rsidTr="00FE3827">
        <w:trPr>
          <w:trHeight w:val="1117"/>
        </w:trPr>
        <w:tc>
          <w:tcPr>
            <w:tcW w:w="13463" w:type="dxa"/>
          </w:tcPr>
          <w:p w:rsidR="0078444B" w:rsidRDefault="0078444B" w:rsidP="0078444B">
            <w:pPr>
              <w:rPr>
                <w:rFonts w:ascii="Times New Roman" w:eastAsia="Calibri" w:hAnsi="Times New Roman" w:cs="Times New Roman"/>
              </w:rPr>
            </w:pPr>
            <w:r w:rsidRPr="14133D99">
              <w:rPr>
                <w:rFonts w:ascii="Times New Roman" w:eastAsia="Calibri" w:hAnsi="Times New Roman" w:cs="Times New Roman"/>
                <w:b/>
                <w:bCs/>
              </w:rPr>
              <w:t>Strengths</w:t>
            </w:r>
            <w:r w:rsidRPr="14133D99">
              <w:rPr>
                <w:rFonts w:ascii="Times New Roman" w:eastAsia="Calibri" w:hAnsi="Times New Roman" w:cs="Times New Roman"/>
              </w:rPr>
              <w:t>:</w:t>
            </w:r>
          </w:p>
          <w:p w:rsidR="0078444B" w:rsidRDefault="0078444B" w:rsidP="0078444B">
            <w:pPr>
              <w:rPr>
                <w:rFonts w:ascii="Times New Roman" w:eastAsia="Calibri" w:hAnsi="Times New Roman" w:cs="Times New Roman"/>
              </w:rPr>
            </w:pPr>
            <w:r w:rsidRPr="14133D99">
              <w:rPr>
                <w:rFonts w:ascii="Times New Roman" w:eastAsia="Calibri" w:hAnsi="Times New Roman" w:cs="Times New Roman"/>
              </w:rPr>
              <w:t>Froebel is a neighborhood school that allows for strong rapport and relationships with parents/families.</w:t>
            </w:r>
          </w:p>
          <w:p w:rsidR="0078444B" w:rsidRDefault="0078444B" w:rsidP="0078444B">
            <w:pPr>
              <w:rPr>
                <w:rFonts w:ascii="Times New Roman" w:eastAsia="Calibri" w:hAnsi="Times New Roman" w:cs="Times New Roman"/>
              </w:rPr>
            </w:pPr>
            <w:r w:rsidRPr="7BA3A7E0">
              <w:rPr>
                <w:rFonts w:ascii="Times New Roman" w:eastAsia="Calibri" w:hAnsi="Times New Roman" w:cs="Times New Roman"/>
              </w:rPr>
              <w:t>Strong staff retention speaks to the issue of a positive work environment and promotes trust and positive relationships with families.</w:t>
            </w:r>
          </w:p>
          <w:p w:rsidR="00683DE3" w:rsidRDefault="00683DE3" w:rsidP="0078444B">
            <w:pPr>
              <w:rPr>
                <w:rFonts w:ascii="Times New Roman" w:eastAsia="Calibri" w:hAnsi="Times New Roman" w:cs="Times New Roman"/>
                <w:b/>
                <w:bCs/>
              </w:rPr>
            </w:pPr>
          </w:p>
          <w:p w:rsidR="0078444B" w:rsidRDefault="0078444B" w:rsidP="0078444B">
            <w:pPr>
              <w:rPr>
                <w:rFonts w:ascii="Times New Roman" w:eastAsia="Calibri" w:hAnsi="Times New Roman" w:cs="Times New Roman"/>
              </w:rPr>
            </w:pPr>
            <w:r w:rsidRPr="14133D99">
              <w:rPr>
                <w:rFonts w:ascii="Times New Roman" w:eastAsia="Calibri" w:hAnsi="Times New Roman" w:cs="Times New Roman"/>
                <w:b/>
                <w:bCs/>
              </w:rPr>
              <w:t>Weaknesses</w:t>
            </w:r>
            <w:r w:rsidRPr="14133D99">
              <w:rPr>
                <w:rFonts w:ascii="Times New Roman" w:eastAsia="Calibri" w:hAnsi="Times New Roman" w:cs="Times New Roman"/>
              </w:rPr>
              <w:t>:</w:t>
            </w:r>
          </w:p>
          <w:p w:rsidR="00FE3827" w:rsidRPr="00657550" w:rsidRDefault="0078444B" w:rsidP="00683DE3">
            <w:pPr>
              <w:rPr>
                <w:rFonts w:ascii="Times New Roman" w:eastAsia="Calibri" w:hAnsi="Times New Roman" w:cs="Times New Roman"/>
              </w:rPr>
            </w:pPr>
            <w:r w:rsidRPr="14133D99">
              <w:rPr>
                <w:rFonts w:ascii="Times New Roman" w:eastAsia="Calibri" w:hAnsi="Times New Roman" w:cs="Times New Roman"/>
              </w:rPr>
              <w:t xml:space="preserve">Due to </w:t>
            </w:r>
            <w:r w:rsidR="00683DE3">
              <w:rPr>
                <w:rFonts w:ascii="Times New Roman" w:eastAsia="Calibri" w:hAnsi="Times New Roman" w:cs="Times New Roman"/>
              </w:rPr>
              <w:t xml:space="preserve">COVID-19 global pandemic, virtual attendance for students suffered, which had a negative impact on their academic outcomes. </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683DE3">
              <w:rPr>
                <w:rFonts w:ascii="Times New Roman" w:eastAsia="Calibri" w:hAnsi="Times New Roman" w:cs="Times New Roman"/>
                <w:b/>
                <w:sz w:val="24"/>
              </w:rPr>
              <w:t>sessment and Priorities for 2021-2022</w:t>
            </w:r>
          </w:p>
        </w:tc>
      </w:tr>
      <w:tr w:rsidR="00FE3827" w:rsidRPr="00657550" w:rsidTr="00FE3827">
        <w:trPr>
          <w:trHeight w:val="280"/>
        </w:trPr>
        <w:tc>
          <w:tcPr>
            <w:tcW w:w="13500" w:type="dxa"/>
            <w:shd w:val="clear" w:color="auto" w:fill="auto"/>
            <w:vAlign w:val="center"/>
          </w:tcPr>
          <w:p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lastRenderedPageBreak/>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A7216A">
              <w:rPr>
                <w:rFonts w:ascii="Times New Roman" w:eastAsia="Calibri" w:hAnsi="Times New Roman" w:cs="Times New Roman"/>
                <w:i/>
              </w:rPr>
              <w:t>o ensure success during the 2021-22</w:t>
            </w:r>
            <w:r w:rsidRPr="00657550">
              <w:rPr>
                <w:rFonts w:ascii="Times New Roman" w:eastAsia="Calibri" w:hAnsi="Times New Roman" w:cs="Times New Roman"/>
                <w:i/>
              </w:rPr>
              <w:t xml:space="preserve"> school year. </w:t>
            </w:r>
          </w:p>
          <w:p w:rsidR="00A7216A" w:rsidRDefault="00A7216A" w:rsidP="00A7216A">
            <w:pPr>
              <w:rPr>
                <w:rFonts w:ascii="Times New Roman" w:eastAsia="Calibri" w:hAnsi="Times New Roman" w:cs="Times New Roman"/>
              </w:rPr>
            </w:pPr>
            <w:r>
              <w:rPr>
                <w:rFonts w:ascii="Times New Roman" w:eastAsia="Calibri" w:hAnsi="Times New Roman" w:cs="Times New Roman"/>
              </w:rPr>
              <w:t xml:space="preserve">The COVID-19 global pandemic had a negative impact on student achievement, student attendance, and the mental/social well-being of students and staff. </w:t>
            </w:r>
            <w:r>
              <w:rPr>
                <w:rFonts w:ascii="Times New Roman" w:eastAsia="Calibri" w:hAnsi="Times New Roman" w:cs="Times New Roman"/>
              </w:rPr>
              <w:t xml:space="preserve">The staff members fully embraced the sudden transition to hybrid instruction that occurred because of COVID-19. </w:t>
            </w:r>
            <w:r>
              <w:rPr>
                <w:rFonts w:ascii="Times New Roman" w:eastAsia="Calibri" w:hAnsi="Times New Roman" w:cs="Times New Roman"/>
              </w:rPr>
              <w:t>For students who were in-person for instruction, w</w:t>
            </w:r>
            <w:r w:rsidRPr="0F3B1112">
              <w:rPr>
                <w:rFonts w:ascii="Times New Roman" w:eastAsia="Calibri" w:hAnsi="Times New Roman" w:cs="Times New Roman"/>
              </w:rPr>
              <w:t xml:space="preserve">e have decreased interruptions in the school day; therefore, ensuring that learning is taking place. </w:t>
            </w:r>
          </w:p>
          <w:p w:rsidR="00A7216A" w:rsidRDefault="00A7216A" w:rsidP="00A7216A">
            <w:pPr>
              <w:rPr>
                <w:rFonts w:ascii="Times New Roman" w:eastAsia="Calibri" w:hAnsi="Times New Roman" w:cs="Times New Roman"/>
              </w:rPr>
            </w:pPr>
          </w:p>
          <w:p w:rsidR="00A7216A" w:rsidRDefault="00A7216A" w:rsidP="00A7216A">
            <w:pPr>
              <w:rPr>
                <w:rFonts w:ascii="Times New Roman" w:eastAsia="Calibri" w:hAnsi="Times New Roman" w:cs="Times New Roman"/>
              </w:rPr>
            </w:pPr>
            <w:r>
              <w:rPr>
                <w:rFonts w:ascii="Times New Roman" w:eastAsia="Calibri" w:hAnsi="Times New Roman" w:cs="Times New Roman"/>
              </w:rPr>
              <w:t xml:space="preserve">We have identified some </w:t>
            </w:r>
            <w:r>
              <w:rPr>
                <w:rFonts w:ascii="Times New Roman" w:eastAsia="Calibri" w:hAnsi="Times New Roman" w:cs="Times New Roman"/>
              </w:rPr>
              <w:t>key areas for growth in the 2021-2022</w:t>
            </w:r>
            <w:r>
              <w:rPr>
                <w:rFonts w:ascii="Times New Roman" w:eastAsia="Calibri" w:hAnsi="Times New Roman" w:cs="Times New Roman"/>
              </w:rPr>
              <w:t xml:space="preserve"> school year.  First, we have identified gaps in teachers’ content knowledge and understanding of the standards in the curriculum.  Another gap is that teachers are in the process of learning how to identify the rigorous parts of the curriculum and make decisions about instruction based on their data. Secondly, our staff needs support in a wide range of content areas, teaching skills, and instructional planning skill.  Having time to provide differentiated support to our teachers has been a challenge. Our priority is to offer professional development that supports the teachers in those areas. Thirdly, we need to take on work </w:t>
            </w:r>
            <w:r>
              <w:rPr>
                <w:rFonts w:ascii="Times New Roman" w:eastAsia="Calibri" w:hAnsi="Times New Roman" w:cs="Times New Roman"/>
              </w:rPr>
              <w:t xml:space="preserve">that will improve the overall culture and climate of the school, through the implementation of SEL strategies and the use of restorative circles, for students and staff. </w:t>
            </w:r>
          </w:p>
          <w:p w:rsidR="00FE3827" w:rsidRPr="00657550" w:rsidRDefault="00A7216A" w:rsidP="00FE3827">
            <w:pPr>
              <w:rPr>
                <w:rFonts w:ascii="Times New Roman" w:eastAsia="Calibri" w:hAnsi="Times New Roman" w:cs="Times New Roman"/>
              </w:rPr>
            </w:pPr>
            <w:r>
              <w:rPr>
                <w:rFonts w:ascii="Times New Roman" w:eastAsia="Calibri" w:hAnsi="Times New Roman" w:cs="Times New Roman"/>
              </w:rPr>
              <w:t xml:space="preserve">Finally, we will focus on ensuring that we </w:t>
            </w:r>
            <w:proofErr w:type="gramStart"/>
            <w:r>
              <w:rPr>
                <w:rFonts w:ascii="Times New Roman" w:eastAsia="Calibri" w:hAnsi="Times New Roman" w:cs="Times New Roman"/>
              </w:rPr>
              <w:t>are prepared</w:t>
            </w:r>
            <w:proofErr w:type="gramEnd"/>
            <w:r>
              <w:rPr>
                <w:rFonts w:ascii="Times New Roman" w:eastAsia="Calibri" w:hAnsi="Times New Roman" w:cs="Times New Roman"/>
              </w:rPr>
              <w:t xml:space="preserve"> for the upcoming changes to the learning environment that will be necessary because of COVID-19. </w:t>
            </w:r>
            <w:r>
              <w:rPr>
                <w:rFonts w:ascii="Times New Roman" w:eastAsia="Calibri" w:hAnsi="Times New Roman" w:cs="Times New Roman"/>
              </w:rPr>
              <w:t>As we prepare to return to 100% in-person instruction</w:t>
            </w:r>
            <w:r>
              <w:rPr>
                <w:rFonts w:ascii="Times New Roman" w:eastAsia="Calibri" w:hAnsi="Times New Roman" w:cs="Times New Roman"/>
              </w:rPr>
              <w:t xml:space="preserve">, we will </w:t>
            </w:r>
            <w:r w:rsidR="00044CD3">
              <w:rPr>
                <w:rFonts w:ascii="Times New Roman" w:eastAsia="Calibri" w:hAnsi="Times New Roman" w:cs="Times New Roman"/>
              </w:rPr>
              <w:t xml:space="preserve">continue to </w:t>
            </w:r>
            <w:r>
              <w:rPr>
                <w:rFonts w:ascii="Times New Roman" w:eastAsia="Calibri" w:hAnsi="Times New Roman" w:cs="Times New Roman"/>
              </w:rPr>
              <w:t>follow the recommended social distancing and health guidelines so students, s</w:t>
            </w:r>
            <w:r w:rsidR="00044CD3">
              <w:rPr>
                <w:rFonts w:ascii="Times New Roman" w:eastAsia="Calibri" w:hAnsi="Times New Roman" w:cs="Times New Roman"/>
              </w:rPr>
              <w:t>taff, and families remain safe.</w:t>
            </w: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94428F" w:rsidRPr="00166382" w:rsidRDefault="0094428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94428F" w:rsidRPr="00166382" w:rsidRDefault="0094428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94428F" w:rsidRPr="00166382" w:rsidRDefault="0094428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94428F" w:rsidRPr="00166382" w:rsidRDefault="0094428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1" w:history="1">
              <w:r w:rsidR="00CC5EA4" w:rsidRPr="00A269F0">
                <w:rPr>
                  <w:rStyle w:val="Hyperlink"/>
                  <w:rFonts w:ascii="Times New Roman" w:hAnsi="Times New Roman" w:cs="Times New Roman"/>
                  <w:b/>
                  <w:sz w:val="24"/>
                  <w:szCs w:val="24"/>
                </w:rPr>
                <w:t>DESE’s LE</w:t>
              </w:r>
              <w:r w:rsidR="00CC5EA4" w:rsidRPr="00A269F0">
                <w:rPr>
                  <w:rStyle w:val="Hyperlink"/>
                  <w:rFonts w:ascii="Times New Roman" w:hAnsi="Times New Roman" w:cs="Times New Roman"/>
                  <w:b/>
                  <w:sz w:val="24"/>
                  <w:szCs w:val="24"/>
                </w:rPr>
                <w:t>A</w:t>
              </w:r>
              <w:r w:rsidR="00CC5EA4" w:rsidRPr="00A269F0">
                <w:rPr>
                  <w:rStyle w:val="Hyperlink"/>
                  <w:rFonts w:ascii="Times New Roman" w:hAnsi="Times New Roman" w:cs="Times New Roman"/>
                  <w:b/>
                  <w:sz w:val="24"/>
                  <w:szCs w:val="24"/>
                </w:rPr>
                <w:t>/School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044CD3" w:rsidRDefault="00FF3FAB" w:rsidP="00382A1B">
            <w:pPr>
              <w:pStyle w:val="ListParagraph"/>
              <w:numPr>
                <w:ilvl w:val="0"/>
                <w:numId w:val="11"/>
              </w:numPr>
              <w:jc w:val="center"/>
              <w:rPr>
                <w:rFonts w:ascii="Times New Roman" w:eastAsia="Times New Roman" w:hAnsi="Times New Roman" w:cs="Times New Roman"/>
                <w:b/>
                <w:bCs/>
                <w:color w:val="000000"/>
                <w:highlight w:val="yellow"/>
              </w:rPr>
            </w:pPr>
            <w:r w:rsidRPr="00044CD3">
              <w:rPr>
                <w:rFonts w:ascii="Times New Roman" w:eastAsia="Times New Roman" w:hAnsi="Times New Roman" w:cs="Times New Roman"/>
                <w:b/>
                <w:bCs/>
                <w:color w:val="000000"/>
                <w:highlight w:val="yellow"/>
              </w:rPr>
              <w:t>Pillar 3:</w:t>
            </w:r>
          </w:p>
          <w:p w:rsidR="00FF3FAB" w:rsidRPr="00044CD3" w:rsidRDefault="00FF3FAB" w:rsidP="00382A1B">
            <w:pPr>
              <w:jc w:val="center"/>
              <w:rPr>
                <w:rFonts w:ascii="Times New Roman" w:hAnsi="Times New Roman" w:cs="Times New Roman"/>
                <w:noProof/>
                <w:highlight w:val="yellow"/>
              </w:rPr>
            </w:pPr>
            <w:r w:rsidRPr="00044CD3">
              <w:rPr>
                <w:rFonts w:ascii="Times New Roman" w:eastAsia="Times New Roman" w:hAnsi="Times New Roman" w:cs="Times New Roman"/>
                <w:b/>
                <w:bCs/>
                <w:color w:val="000000"/>
                <w:highlight w:val="yellow"/>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FF3FAB" w:rsidRPr="00EB1DBE" w:rsidRDefault="00EB1DBE" w:rsidP="00EB1DBE">
            <w:pPr>
              <w:pStyle w:val="ListParagraph"/>
              <w:numPr>
                <w:ilvl w:val="1"/>
                <w:numId w:val="22"/>
              </w:numPr>
              <w:rPr>
                <w:rFonts w:ascii="Times New Roman" w:hAnsi="Times New Roman" w:cs="Times New Roman"/>
                <w:b/>
              </w:rPr>
            </w:pPr>
            <w:r>
              <w:rPr>
                <w:rFonts w:ascii="Times New Roman" w:hAnsi="Times New Roman" w:cs="Times New Roman"/>
              </w:rPr>
              <w:t>School Leadership will train 100% of staff on the implementation of the Conscious Discipline program to support SEL for students, and improve the culture and climate of the school.</w:t>
            </w:r>
          </w:p>
          <w:p w:rsidR="00EB1DBE" w:rsidRPr="00EB1DBE" w:rsidRDefault="00EB1DBE" w:rsidP="00EB1DBE">
            <w:pPr>
              <w:pStyle w:val="ListParagraph"/>
              <w:numPr>
                <w:ilvl w:val="1"/>
                <w:numId w:val="22"/>
              </w:numPr>
              <w:rPr>
                <w:rFonts w:ascii="Times New Roman" w:hAnsi="Times New Roman" w:cs="Times New Roman"/>
                <w:b/>
              </w:rPr>
            </w:pPr>
            <w:r>
              <w:rPr>
                <w:rFonts w:ascii="Times New Roman" w:hAnsi="Times New Roman" w:cs="Times New Roman"/>
              </w:rPr>
              <w:t xml:space="preserve">School Leadership will train 100% of staff on the implementation of Restorative Circles to support students, and improve the culture and climate of the school. </w:t>
            </w: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EB1DBE" w:rsidRDefault="00FF3FAB" w:rsidP="00382A1B">
            <w:pPr>
              <w:pStyle w:val="ListParagraph"/>
              <w:numPr>
                <w:ilvl w:val="0"/>
                <w:numId w:val="11"/>
              </w:numPr>
              <w:rPr>
                <w:rFonts w:ascii="Times New Roman" w:hAnsi="Times New Roman" w:cs="Times New Roman"/>
                <w:highlight w:val="yellow"/>
              </w:rPr>
            </w:pPr>
            <w:r w:rsidRPr="00EB1DBE">
              <w:rPr>
                <w:rFonts w:ascii="Times New Roman" w:hAnsi="Times New Roman" w:cs="Times New Roman"/>
                <w:highlight w:val="yellow"/>
              </w:rPr>
              <w:t xml:space="preserve">Providing high-quality professional development to teachers </w:t>
            </w:r>
          </w:p>
          <w:p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EB1DBE"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highlight w:val="yellow"/>
              </w:rPr>
            </w:pPr>
            <w:r w:rsidRPr="00EB1DBE">
              <w:rPr>
                <w:rFonts w:ascii="Times New Roman" w:eastAsia="Times New Roman" w:hAnsi="Times New Roman" w:cs="Times New Roman"/>
                <w:highlight w:val="yellow"/>
              </w:rPr>
              <w:t xml:space="preserve">Establishing a positive culture and climate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FF3FAB" w:rsidRPr="00657550" w:rsidRDefault="00EB1DBE" w:rsidP="00382A1B">
            <w:pPr>
              <w:pStyle w:val="ListParagraph"/>
              <w:numPr>
                <w:ilvl w:val="0"/>
                <w:numId w:val="5"/>
              </w:numPr>
              <w:rPr>
                <w:rFonts w:ascii="Times New Roman" w:hAnsi="Times New Roman" w:cs="Times New Roman"/>
              </w:rPr>
            </w:pPr>
            <w:r>
              <w:rPr>
                <w:rFonts w:ascii="Times New Roman" w:hAnsi="Times New Roman" w:cs="Times New Roman"/>
              </w:rPr>
              <w:t>Implement a social-emotional learning (SEL) program to support the needs of staff and students.</w:t>
            </w:r>
          </w:p>
          <w:p w:rsidR="00FF3FAB" w:rsidRPr="00FF3FAB" w:rsidRDefault="00EB1DBE" w:rsidP="00382A1B">
            <w:pPr>
              <w:pStyle w:val="ListParagraph"/>
              <w:numPr>
                <w:ilvl w:val="0"/>
                <w:numId w:val="5"/>
              </w:numPr>
              <w:rPr>
                <w:rFonts w:ascii="Times New Roman" w:hAnsi="Times New Roman" w:cs="Times New Roman"/>
              </w:rPr>
            </w:pPr>
            <w:r>
              <w:rPr>
                <w:rFonts w:ascii="Times New Roman" w:hAnsi="Times New Roman" w:cs="Times New Roman"/>
              </w:rPr>
              <w:t xml:space="preserve">Implement the use of restorative circles to build a school-wide restorative school community. </w:t>
            </w:r>
            <w:r w:rsidR="00915CF3">
              <w:rPr>
                <w:rFonts w:ascii="Times New Roman" w:hAnsi="Times New Roman" w:cs="Times New Roman"/>
              </w:rPr>
              <w:t xml:space="preserve"> </w:t>
            </w:r>
          </w:p>
        </w:tc>
      </w:tr>
      <w:tr w:rsidR="00FF3FAB" w:rsidRPr="00657550" w:rsidTr="00382A1B">
        <w:trPr>
          <w:trHeight w:val="333"/>
        </w:trPr>
        <w:tc>
          <w:tcPr>
            <w:tcW w:w="13518" w:type="dxa"/>
            <w:gridSpan w:val="5"/>
            <w:shd w:val="clear" w:color="auto" w:fill="auto"/>
          </w:tcPr>
          <w:p w:rsidR="00FF3FAB" w:rsidRPr="00512C24" w:rsidRDefault="00705535" w:rsidP="00382A1B">
            <w:pPr>
              <w:rPr>
                <w:rFonts w:ascii="Times New Roman" w:hAnsi="Times New Roman" w:cs="Times New Roman"/>
              </w:rPr>
            </w:pPr>
            <w:r>
              <w:rPr>
                <w:rFonts w:ascii="Times New Roman" w:hAnsi="Times New Roman" w:cs="Times New Roman"/>
                <w:b/>
              </w:rPr>
              <w:t>Funding source</w:t>
            </w:r>
            <w:r w:rsidR="00FF3FAB" w:rsidRPr="00657550">
              <w:rPr>
                <w:rFonts w:ascii="Times New Roman" w:hAnsi="Times New Roman" w:cs="Times New Roman"/>
                <w:b/>
              </w:rPr>
              <w:t>(s):</w:t>
            </w:r>
            <w:r w:rsidR="00512C24">
              <w:rPr>
                <w:rFonts w:ascii="Times New Roman" w:hAnsi="Times New Roman" w:cs="Times New Roman"/>
                <w:b/>
              </w:rPr>
              <w:t xml:space="preserve"> </w:t>
            </w:r>
            <w:r w:rsidR="00512C24" w:rsidRPr="00512C24">
              <w:rPr>
                <w:rFonts w:ascii="Times New Roman" w:hAnsi="Times New Roman" w:cs="Times New Roman"/>
              </w:rPr>
              <w:t>N/A</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rsidTr="00587919">
        <w:trPr>
          <w:trHeight w:val="890"/>
        </w:trPr>
        <w:tc>
          <w:tcPr>
            <w:tcW w:w="1279" w:type="pct"/>
          </w:tcPr>
          <w:p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3721" w:type="pct"/>
          </w:tcPr>
          <w:p w:rsidR="00C1642D" w:rsidRPr="00512C24" w:rsidRDefault="00512C24" w:rsidP="00204D49">
            <w:pPr>
              <w:rPr>
                <w:rFonts w:ascii="Times New Roman" w:hAnsi="Times New Roman" w:cs="Times New Roman"/>
              </w:rPr>
            </w:pPr>
            <w:r w:rsidRPr="00512C24">
              <w:rPr>
                <w:rFonts w:ascii="Times New Roman" w:hAnsi="Times New Roman" w:cs="Times New Roman"/>
              </w:rPr>
              <w:t>Implement a social-emotional learning (SEL) program to support the needs of staff and students.</w:t>
            </w:r>
          </w:p>
        </w:tc>
      </w:tr>
      <w:tr w:rsidR="00C1642D" w:rsidRPr="00657550" w:rsidTr="00587919">
        <w:trPr>
          <w:trHeight w:val="980"/>
        </w:trPr>
        <w:tc>
          <w:tcPr>
            <w:tcW w:w="1279" w:type="pct"/>
          </w:tcPr>
          <w:p w:rsidR="00C1642D"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1642D" w:rsidRPr="00657550">
              <w:rPr>
                <w:rFonts w:ascii="Times New Roman" w:hAnsi="Times New Roman" w:cs="Times New Roman"/>
                <w:b/>
              </w:rPr>
              <w:t xml:space="preserve">-based strategy </w:t>
            </w:r>
          </w:p>
        </w:tc>
        <w:tc>
          <w:tcPr>
            <w:tcW w:w="3721" w:type="pct"/>
          </w:tcPr>
          <w:p w:rsidR="00C1642D" w:rsidRPr="00512C24" w:rsidRDefault="00512C24" w:rsidP="00512C24">
            <w:pPr>
              <w:pStyle w:val="ListParagraph"/>
              <w:numPr>
                <w:ilvl w:val="0"/>
                <w:numId w:val="29"/>
              </w:numPr>
              <w:rPr>
                <w:rFonts w:ascii="Times New Roman" w:hAnsi="Times New Roman" w:cs="Times New Roman"/>
                <w:b/>
              </w:rPr>
            </w:pPr>
            <w:r>
              <w:rPr>
                <w:rFonts w:ascii="Times New Roman" w:hAnsi="Times New Roman" w:cs="Times New Roman"/>
              </w:rPr>
              <w:t>Provide staff with professional development to effectively implement and use the Conscious Discipline SEL program to improve student behavior and academic outcomes.</w:t>
            </w:r>
          </w:p>
          <w:p w:rsidR="00512C24" w:rsidRPr="0093609B" w:rsidRDefault="00512C24" w:rsidP="00512C24">
            <w:pPr>
              <w:pStyle w:val="ListParagraph"/>
              <w:numPr>
                <w:ilvl w:val="0"/>
                <w:numId w:val="29"/>
              </w:numPr>
              <w:rPr>
                <w:rFonts w:ascii="Times New Roman" w:hAnsi="Times New Roman" w:cs="Times New Roman"/>
                <w:b/>
              </w:rPr>
            </w:pPr>
            <w:r>
              <w:rPr>
                <w:rFonts w:ascii="Times New Roman" w:hAnsi="Times New Roman" w:cs="Times New Roman"/>
              </w:rPr>
              <w:t>Provide staff with ongoing support and feedback with the Conscious Discipline SEL program.</w:t>
            </w:r>
          </w:p>
          <w:p w:rsidR="0093609B" w:rsidRPr="00512C24" w:rsidRDefault="0093609B" w:rsidP="00512C24">
            <w:pPr>
              <w:pStyle w:val="ListParagraph"/>
              <w:numPr>
                <w:ilvl w:val="0"/>
                <w:numId w:val="29"/>
              </w:numPr>
              <w:rPr>
                <w:rFonts w:ascii="Times New Roman" w:hAnsi="Times New Roman" w:cs="Times New Roman"/>
                <w:b/>
              </w:rPr>
            </w:pPr>
            <w:r>
              <w:rPr>
                <w:rFonts w:ascii="Times New Roman" w:hAnsi="Times New Roman" w:cs="Times New Roman"/>
              </w:rPr>
              <w:t>Use Conscious Discipline text by Dr. Becky A. Bailey to support implementation.</w:t>
            </w:r>
          </w:p>
        </w:tc>
      </w:tr>
      <w:tr w:rsidR="00795993" w:rsidRPr="00657550" w:rsidTr="00587919">
        <w:trPr>
          <w:trHeight w:val="665"/>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795993" w:rsidRPr="00512C24" w:rsidRDefault="00512C24" w:rsidP="00204D49">
            <w:pPr>
              <w:rPr>
                <w:rFonts w:ascii="Times New Roman" w:hAnsi="Times New Roman" w:cs="Times New Roman"/>
              </w:rPr>
            </w:pPr>
            <w:r w:rsidRPr="00512C24">
              <w:rPr>
                <w:rFonts w:ascii="Times New Roman" w:hAnsi="Times New Roman" w:cs="Times New Roman"/>
              </w:rPr>
              <w:t>n/a</w:t>
            </w:r>
          </w:p>
        </w:tc>
      </w:tr>
    </w:tbl>
    <w:p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1072"/>
        <w:gridCol w:w="2340"/>
        <w:gridCol w:w="2876"/>
        <w:gridCol w:w="3853"/>
        <w:gridCol w:w="3169"/>
      </w:tblGrid>
      <w:tr w:rsidR="00613DE9" w:rsidRPr="00657550" w:rsidTr="00613DE9">
        <w:trPr>
          <w:trHeight w:val="892"/>
        </w:trPr>
        <w:tc>
          <w:tcPr>
            <w:tcW w:w="125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741" w:type="pct"/>
            <w:gridSpan w:val="3"/>
          </w:tcPr>
          <w:p w:rsidR="00056DFC" w:rsidRPr="00657550" w:rsidRDefault="0093609B" w:rsidP="00204D49">
            <w:pPr>
              <w:rPr>
                <w:rFonts w:ascii="Times New Roman" w:hAnsi="Times New Roman" w:cs="Times New Roman"/>
                <w:b/>
              </w:rPr>
            </w:pPr>
            <w:r>
              <w:rPr>
                <w:rFonts w:ascii="Times New Roman" w:hAnsi="Times New Roman" w:cs="Times New Roman"/>
              </w:rPr>
              <w:t xml:space="preserve">Implement the use of restorative circles to build a school-wide restorative school community.  </w:t>
            </w:r>
            <w:r>
              <w:rPr>
                <w:rFonts w:ascii="Times New Roman" w:hAnsi="Times New Roman" w:cs="Times New Roman"/>
              </w:rPr>
              <w:t xml:space="preserve"> </w:t>
            </w:r>
          </w:p>
        </w:tc>
      </w:tr>
      <w:tr w:rsidR="00613DE9" w:rsidRPr="00657550" w:rsidTr="00613DE9">
        <w:trPr>
          <w:trHeight w:val="910"/>
        </w:trPr>
        <w:tc>
          <w:tcPr>
            <w:tcW w:w="125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741" w:type="pct"/>
            <w:gridSpan w:val="3"/>
          </w:tcPr>
          <w:p w:rsidR="00056DFC" w:rsidRDefault="0093609B" w:rsidP="0093609B">
            <w:pPr>
              <w:pStyle w:val="ListParagraph"/>
              <w:numPr>
                <w:ilvl w:val="0"/>
                <w:numId w:val="30"/>
              </w:numPr>
              <w:rPr>
                <w:rFonts w:ascii="Times New Roman" w:hAnsi="Times New Roman" w:cs="Times New Roman"/>
              </w:rPr>
            </w:pPr>
            <w:r w:rsidRPr="0093609B">
              <w:rPr>
                <w:rFonts w:ascii="Times New Roman" w:hAnsi="Times New Roman" w:cs="Times New Roman"/>
              </w:rPr>
              <w:t xml:space="preserve">Provide staff with professional development to effectively </w:t>
            </w:r>
            <w:r w:rsidR="002B6DF3">
              <w:rPr>
                <w:rFonts w:ascii="Times New Roman" w:hAnsi="Times New Roman" w:cs="Times New Roman"/>
              </w:rPr>
              <w:t xml:space="preserve">plan, facilitate, and </w:t>
            </w:r>
            <w:r w:rsidRPr="0093609B">
              <w:rPr>
                <w:rFonts w:ascii="Times New Roman" w:hAnsi="Times New Roman" w:cs="Times New Roman"/>
              </w:rPr>
              <w:t>implement the use of Restorative Circles into the everyday life of the school community.</w:t>
            </w:r>
          </w:p>
          <w:p w:rsidR="002B6DF3" w:rsidRPr="0093609B" w:rsidRDefault="002B6DF3" w:rsidP="0093609B">
            <w:pPr>
              <w:pStyle w:val="ListParagraph"/>
              <w:numPr>
                <w:ilvl w:val="0"/>
                <w:numId w:val="30"/>
              </w:numPr>
              <w:rPr>
                <w:rFonts w:ascii="Times New Roman" w:hAnsi="Times New Roman" w:cs="Times New Roman"/>
              </w:rPr>
            </w:pPr>
            <w:r>
              <w:rPr>
                <w:rFonts w:ascii="Times New Roman" w:hAnsi="Times New Roman" w:cs="Times New Roman"/>
              </w:rPr>
              <w:t xml:space="preserve">Use the </w:t>
            </w:r>
            <w:r w:rsidRPr="002B6DF3">
              <w:rPr>
                <w:rFonts w:ascii="Times New Roman" w:hAnsi="Times New Roman" w:cs="Times New Roman"/>
                <w:i/>
              </w:rPr>
              <w:t>Circle Forward</w:t>
            </w:r>
            <w:r>
              <w:rPr>
                <w:rFonts w:ascii="Times New Roman" w:hAnsi="Times New Roman" w:cs="Times New Roman"/>
              </w:rPr>
              <w:t xml:space="preserve"> resource guide by Carolyn </w:t>
            </w:r>
            <w:proofErr w:type="spellStart"/>
            <w:r>
              <w:rPr>
                <w:rFonts w:ascii="Times New Roman" w:hAnsi="Times New Roman" w:cs="Times New Roman"/>
              </w:rPr>
              <w:t>Boyes</w:t>
            </w:r>
            <w:proofErr w:type="spellEnd"/>
            <w:r>
              <w:rPr>
                <w:rFonts w:ascii="Times New Roman" w:hAnsi="Times New Roman" w:cs="Times New Roman"/>
              </w:rPr>
              <w:t>-Watson &amp; Kay Pranis to support implementation.</w:t>
            </w:r>
          </w:p>
        </w:tc>
      </w:tr>
      <w:tr w:rsidR="00613DE9" w:rsidRPr="00657550" w:rsidTr="00613DE9">
        <w:trPr>
          <w:trHeight w:val="712"/>
        </w:trPr>
        <w:tc>
          <w:tcPr>
            <w:tcW w:w="1259" w:type="pct"/>
            <w:gridSpan w:val="2"/>
          </w:tcPr>
          <w:p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741" w:type="pct"/>
            <w:gridSpan w:val="3"/>
          </w:tcPr>
          <w:p w:rsidR="00056DFC" w:rsidRPr="0093609B" w:rsidRDefault="0093609B" w:rsidP="00204D49">
            <w:pPr>
              <w:rPr>
                <w:rFonts w:ascii="Times New Roman" w:hAnsi="Times New Roman" w:cs="Times New Roman"/>
              </w:rPr>
            </w:pPr>
            <w:r w:rsidRPr="0093609B">
              <w:rPr>
                <w:rFonts w:ascii="Times New Roman" w:hAnsi="Times New Roman" w:cs="Times New Roman"/>
              </w:rPr>
              <w:t>n/a</w:t>
            </w:r>
          </w:p>
        </w:tc>
      </w:tr>
      <w:tr w:rsidR="00056DFC" w:rsidRPr="00657550" w:rsidTr="00613DE9">
        <w:trPr>
          <w:trHeight w:val="351"/>
        </w:trPr>
        <w:tc>
          <w:tcPr>
            <w:tcW w:w="5000" w:type="pct"/>
            <w:gridSpan w:val="5"/>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rsidTr="00254C59">
        <w:trPr>
          <w:trHeight w:val="242"/>
        </w:trPr>
        <w:tc>
          <w:tcPr>
            <w:tcW w:w="372" w:type="pct"/>
          </w:tcPr>
          <w:p w:rsidR="00056DFC" w:rsidRDefault="00056DFC" w:rsidP="00166382">
            <w:pPr>
              <w:jc w:val="center"/>
              <w:rPr>
                <w:rFonts w:ascii="Times New Roman" w:hAnsi="Times New Roman" w:cs="Times New Roman"/>
                <w:b/>
              </w:rPr>
            </w:pPr>
          </w:p>
        </w:tc>
        <w:tc>
          <w:tcPr>
            <w:tcW w:w="887"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88" w:type="pct"/>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455" w:type="pct"/>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98" w:type="pct"/>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613DE9" w:rsidRPr="00657550" w:rsidTr="00254C59">
        <w:trPr>
          <w:trHeight w:val="919"/>
        </w:trPr>
        <w:tc>
          <w:tcPr>
            <w:tcW w:w="372" w:type="pct"/>
          </w:tcPr>
          <w:p w:rsidR="00613DE9" w:rsidRPr="00056DFC" w:rsidRDefault="00613DE9" w:rsidP="00204D49">
            <w:pPr>
              <w:rPr>
                <w:rFonts w:ascii="Times New Roman" w:hAnsi="Times New Roman" w:cs="Times New Roman"/>
                <w:b/>
              </w:rPr>
            </w:pPr>
            <w:r w:rsidRPr="00056DFC">
              <w:rPr>
                <w:rFonts w:ascii="Times New Roman" w:hAnsi="Times New Roman" w:cs="Times New Roman"/>
                <w:b/>
              </w:rPr>
              <w:t xml:space="preserve">Students </w:t>
            </w:r>
          </w:p>
        </w:tc>
        <w:tc>
          <w:tcPr>
            <w:tcW w:w="887" w:type="pct"/>
          </w:tcPr>
          <w:p w:rsidR="00613DE9" w:rsidRDefault="00254C59" w:rsidP="00254C59">
            <w:pPr>
              <w:pStyle w:val="ListParagraph"/>
              <w:numPr>
                <w:ilvl w:val="0"/>
                <w:numId w:val="31"/>
              </w:numPr>
              <w:rPr>
                <w:rFonts w:ascii="Times New Roman" w:hAnsi="Times New Roman" w:cs="Times New Roman"/>
              </w:rPr>
            </w:pPr>
            <w:proofErr w:type="gramStart"/>
            <w:r>
              <w:rPr>
                <w:rFonts w:ascii="Times New Roman" w:hAnsi="Times New Roman" w:cs="Times New Roman"/>
              </w:rPr>
              <w:t>100%</w:t>
            </w:r>
            <w:proofErr w:type="gramEnd"/>
            <w:r>
              <w:rPr>
                <w:rFonts w:ascii="Times New Roman" w:hAnsi="Times New Roman" w:cs="Times New Roman"/>
              </w:rPr>
              <w:t xml:space="preserve"> of students will be introduced to the concepts of Conscious Discipline.</w:t>
            </w:r>
          </w:p>
          <w:p w:rsidR="00254C59" w:rsidRPr="00254C59" w:rsidRDefault="00254C59" w:rsidP="00254C59">
            <w:pPr>
              <w:pStyle w:val="ListParagraph"/>
              <w:numPr>
                <w:ilvl w:val="0"/>
                <w:numId w:val="31"/>
              </w:numPr>
              <w:rPr>
                <w:rFonts w:ascii="Times New Roman" w:hAnsi="Times New Roman" w:cs="Times New Roman"/>
              </w:rPr>
            </w:pPr>
            <w:proofErr w:type="gramStart"/>
            <w:r>
              <w:rPr>
                <w:rFonts w:ascii="Times New Roman" w:hAnsi="Times New Roman" w:cs="Times New Roman"/>
              </w:rPr>
              <w:t>100%</w:t>
            </w:r>
            <w:proofErr w:type="gramEnd"/>
            <w:r>
              <w:rPr>
                <w:rFonts w:ascii="Times New Roman" w:hAnsi="Times New Roman" w:cs="Times New Roman"/>
              </w:rPr>
              <w:t xml:space="preserve"> of students will be introduced to the concepts of participating in Restorative Circles</w:t>
            </w:r>
            <w:r w:rsidR="00462553">
              <w:rPr>
                <w:rFonts w:ascii="Times New Roman" w:hAnsi="Times New Roman" w:cs="Times New Roman"/>
              </w:rPr>
              <w:t xml:space="preserve"> to build a school-</w:t>
            </w:r>
            <w:r w:rsidR="00462553">
              <w:rPr>
                <w:rFonts w:ascii="Times New Roman" w:hAnsi="Times New Roman" w:cs="Times New Roman"/>
              </w:rPr>
              <w:lastRenderedPageBreak/>
              <w:t>wide restorative school community.</w:t>
            </w:r>
          </w:p>
        </w:tc>
        <w:tc>
          <w:tcPr>
            <w:tcW w:w="1088" w:type="pct"/>
          </w:tcPr>
          <w:p w:rsidR="00613DE9" w:rsidRDefault="00B3067C" w:rsidP="00254C59">
            <w:pPr>
              <w:pStyle w:val="ListParagraph"/>
              <w:numPr>
                <w:ilvl w:val="0"/>
                <w:numId w:val="31"/>
              </w:numPr>
              <w:rPr>
                <w:rFonts w:ascii="Times New Roman" w:hAnsi="Times New Roman" w:cs="Times New Roman"/>
              </w:rPr>
            </w:pPr>
            <w:proofErr w:type="gramStart"/>
            <w:r>
              <w:rPr>
                <w:rFonts w:ascii="Times New Roman" w:hAnsi="Times New Roman" w:cs="Times New Roman"/>
              </w:rPr>
              <w:lastRenderedPageBreak/>
              <w:t>50</w:t>
            </w:r>
            <w:r w:rsidR="00254C59">
              <w:rPr>
                <w:rFonts w:ascii="Times New Roman" w:hAnsi="Times New Roman" w:cs="Times New Roman"/>
              </w:rPr>
              <w:t>%</w:t>
            </w:r>
            <w:proofErr w:type="gramEnd"/>
            <w:r w:rsidR="00254C59">
              <w:rPr>
                <w:rFonts w:ascii="Times New Roman" w:hAnsi="Times New Roman" w:cs="Times New Roman"/>
              </w:rPr>
              <w:t xml:space="preserve"> of students will </w:t>
            </w:r>
            <w:r>
              <w:rPr>
                <w:rFonts w:ascii="Times New Roman" w:hAnsi="Times New Roman" w:cs="Times New Roman"/>
              </w:rPr>
              <w:t xml:space="preserve">effectively </w:t>
            </w:r>
            <w:r w:rsidR="00254C59">
              <w:rPr>
                <w:rFonts w:ascii="Times New Roman" w:hAnsi="Times New Roman" w:cs="Times New Roman"/>
              </w:rPr>
              <w:t>use the concepts of Conscious Discipline to help with SEL.</w:t>
            </w:r>
          </w:p>
          <w:p w:rsidR="00254C59" w:rsidRPr="00254C59" w:rsidRDefault="00B3067C" w:rsidP="00254C59">
            <w:pPr>
              <w:pStyle w:val="ListParagraph"/>
              <w:numPr>
                <w:ilvl w:val="0"/>
                <w:numId w:val="31"/>
              </w:numPr>
              <w:rPr>
                <w:rFonts w:ascii="Times New Roman" w:hAnsi="Times New Roman" w:cs="Times New Roman"/>
              </w:rPr>
            </w:pPr>
            <w:proofErr w:type="gramStart"/>
            <w:r>
              <w:rPr>
                <w:rFonts w:ascii="Times New Roman" w:hAnsi="Times New Roman" w:cs="Times New Roman"/>
              </w:rPr>
              <w:t>50%</w:t>
            </w:r>
            <w:proofErr w:type="gramEnd"/>
            <w:r>
              <w:rPr>
                <w:rFonts w:ascii="Times New Roman" w:hAnsi="Times New Roman" w:cs="Times New Roman"/>
              </w:rPr>
              <w:t xml:space="preserve"> of students will actively participate in Restorative Circles</w:t>
            </w:r>
            <w:r w:rsidR="00462553">
              <w:rPr>
                <w:rFonts w:ascii="Times New Roman" w:hAnsi="Times New Roman" w:cs="Times New Roman"/>
              </w:rPr>
              <w:t xml:space="preserve"> </w:t>
            </w:r>
            <w:r w:rsidR="00462553">
              <w:rPr>
                <w:rFonts w:ascii="Times New Roman" w:hAnsi="Times New Roman" w:cs="Times New Roman"/>
              </w:rPr>
              <w:t>to build a school-wide restorative school community</w:t>
            </w:r>
            <w:r>
              <w:rPr>
                <w:rFonts w:ascii="Times New Roman" w:hAnsi="Times New Roman" w:cs="Times New Roman"/>
              </w:rPr>
              <w:t>.</w:t>
            </w:r>
          </w:p>
        </w:tc>
        <w:tc>
          <w:tcPr>
            <w:tcW w:w="1455" w:type="pct"/>
          </w:tcPr>
          <w:p w:rsidR="00B3067C" w:rsidRDefault="00B3067C" w:rsidP="00B3067C">
            <w:pPr>
              <w:pStyle w:val="ListParagraph"/>
              <w:numPr>
                <w:ilvl w:val="0"/>
                <w:numId w:val="31"/>
              </w:numPr>
              <w:rPr>
                <w:rFonts w:ascii="Times New Roman" w:hAnsi="Times New Roman" w:cs="Times New Roman"/>
              </w:rPr>
            </w:pPr>
            <w:proofErr w:type="gramStart"/>
            <w:r>
              <w:rPr>
                <w:rFonts w:ascii="Times New Roman" w:hAnsi="Times New Roman" w:cs="Times New Roman"/>
              </w:rPr>
              <w:t>75</w:t>
            </w:r>
            <w:r>
              <w:rPr>
                <w:rFonts w:ascii="Times New Roman" w:hAnsi="Times New Roman" w:cs="Times New Roman"/>
              </w:rPr>
              <w:t>%</w:t>
            </w:r>
            <w:proofErr w:type="gramEnd"/>
            <w:r>
              <w:rPr>
                <w:rFonts w:ascii="Times New Roman" w:hAnsi="Times New Roman" w:cs="Times New Roman"/>
              </w:rPr>
              <w:t xml:space="preserve"> of students will effectively use the concepts of Conscious Discipline to help with SEL.</w:t>
            </w:r>
          </w:p>
          <w:p w:rsidR="00613DE9" w:rsidRPr="00B3067C" w:rsidRDefault="00B3067C" w:rsidP="00B3067C">
            <w:pPr>
              <w:pStyle w:val="ListParagraph"/>
              <w:numPr>
                <w:ilvl w:val="0"/>
                <w:numId w:val="31"/>
              </w:numPr>
              <w:rPr>
                <w:rFonts w:ascii="Times New Roman" w:hAnsi="Times New Roman" w:cs="Times New Roman"/>
              </w:rPr>
            </w:pPr>
            <w:proofErr w:type="gramStart"/>
            <w:r>
              <w:rPr>
                <w:rFonts w:ascii="Times New Roman" w:hAnsi="Times New Roman" w:cs="Times New Roman"/>
              </w:rPr>
              <w:t>75</w:t>
            </w:r>
            <w:r w:rsidRPr="00B3067C">
              <w:rPr>
                <w:rFonts w:ascii="Times New Roman" w:hAnsi="Times New Roman" w:cs="Times New Roman"/>
              </w:rPr>
              <w:t>%</w:t>
            </w:r>
            <w:proofErr w:type="gramEnd"/>
            <w:r w:rsidRPr="00B3067C">
              <w:rPr>
                <w:rFonts w:ascii="Times New Roman" w:hAnsi="Times New Roman" w:cs="Times New Roman"/>
              </w:rPr>
              <w:t xml:space="preserve"> of students will actively participate in Restorative Circles</w:t>
            </w:r>
            <w:r w:rsidR="00462553">
              <w:rPr>
                <w:rFonts w:ascii="Times New Roman" w:hAnsi="Times New Roman" w:cs="Times New Roman"/>
              </w:rPr>
              <w:t xml:space="preserve"> </w:t>
            </w:r>
            <w:r w:rsidR="00462553">
              <w:rPr>
                <w:rFonts w:ascii="Times New Roman" w:hAnsi="Times New Roman" w:cs="Times New Roman"/>
              </w:rPr>
              <w:t>to build a school-wide restorative school community</w:t>
            </w:r>
            <w:r w:rsidRPr="00B3067C">
              <w:rPr>
                <w:rFonts w:ascii="Times New Roman" w:hAnsi="Times New Roman" w:cs="Times New Roman"/>
              </w:rPr>
              <w:t>.</w:t>
            </w:r>
          </w:p>
        </w:tc>
        <w:tc>
          <w:tcPr>
            <w:tcW w:w="1198" w:type="pct"/>
          </w:tcPr>
          <w:p w:rsidR="00B3067C" w:rsidRDefault="00B3067C" w:rsidP="00B3067C">
            <w:pPr>
              <w:pStyle w:val="ListParagraph"/>
              <w:numPr>
                <w:ilvl w:val="0"/>
                <w:numId w:val="31"/>
              </w:numPr>
              <w:rPr>
                <w:rFonts w:ascii="Times New Roman" w:hAnsi="Times New Roman" w:cs="Times New Roman"/>
              </w:rPr>
            </w:pPr>
            <w:proofErr w:type="gramStart"/>
            <w:r>
              <w:rPr>
                <w:rFonts w:ascii="Times New Roman" w:hAnsi="Times New Roman" w:cs="Times New Roman"/>
              </w:rPr>
              <w:t>10</w:t>
            </w:r>
            <w:r>
              <w:rPr>
                <w:rFonts w:ascii="Times New Roman" w:hAnsi="Times New Roman" w:cs="Times New Roman"/>
              </w:rPr>
              <w:t>0%</w:t>
            </w:r>
            <w:proofErr w:type="gramEnd"/>
            <w:r>
              <w:rPr>
                <w:rFonts w:ascii="Times New Roman" w:hAnsi="Times New Roman" w:cs="Times New Roman"/>
              </w:rPr>
              <w:t xml:space="preserve"> of students will effectively use the concepts of Conscious Discipline to help with SEL.</w:t>
            </w:r>
          </w:p>
          <w:p w:rsidR="00613DE9" w:rsidRPr="00B3067C" w:rsidRDefault="00B3067C" w:rsidP="00B3067C">
            <w:pPr>
              <w:pStyle w:val="ListParagraph"/>
              <w:numPr>
                <w:ilvl w:val="0"/>
                <w:numId w:val="31"/>
              </w:numPr>
              <w:rPr>
                <w:rFonts w:ascii="Times New Roman" w:hAnsi="Times New Roman" w:cs="Times New Roman"/>
              </w:rPr>
            </w:pPr>
            <w:proofErr w:type="gramStart"/>
            <w:r>
              <w:rPr>
                <w:rFonts w:ascii="Times New Roman" w:hAnsi="Times New Roman" w:cs="Times New Roman"/>
              </w:rPr>
              <w:t>10</w:t>
            </w:r>
            <w:r w:rsidRPr="00B3067C">
              <w:rPr>
                <w:rFonts w:ascii="Times New Roman" w:hAnsi="Times New Roman" w:cs="Times New Roman"/>
              </w:rPr>
              <w:t>0%</w:t>
            </w:r>
            <w:proofErr w:type="gramEnd"/>
            <w:r w:rsidRPr="00B3067C">
              <w:rPr>
                <w:rFonts w:ascii="Times New Roman" w:hAnsi="Times New Roman" w:cs="Times New Roman"/>
              </w:rPr>
              <w:t xml:space="preserve"> of students will actively participate in Restorative Circles</w:t>
            </w:r>
            <w:r w:rsidR="00462553">
              <w:rPr>
                <w:rFonts w:ascii="Times New Roman" w:hAnsi="Times New Roman" w:cs="Times New Roman"/>
              </w:rPr>
              <w:t xml:space="preserve"> </w:t>
            </w:r>
            <w:r w:rsidR="00462553">
              <w:rPr>
                <w:rFonts w:ascii="Times New Roman" w:hAnsi="Times New Roman" w:cs="Times New Roman"/>
              </w:rPr>
              <w:t>to build a school-wide restorative school community</w:t>
            </w:r>
            <w:r w:rsidRPr="00B3067C">
              <w:rPr>
                <w:rFonts w:ascii="Times New Roman" w:hAnsi="Times New Roman" w:cs="Times New Roman"/>
              </w:rPr>
              <w:t>.</w:t>
            </w:r>
          </w:p>
        </w:tc>
      </w:tr>
      <w:tr w:rsidR="00613DE9" w:rsidRPr="00657550" w:rsidTr="00254C59">
        <w:trPr>
          <w:trHeight w:val="919"/>
        </w:trPr>
        <w:tc>
          <w:tcPr>
            <w:tcW w:w="372" w:type="pct"/>
          </w:tcPr>
          <w:p w:rsidR="00613DE9" w:rsidRPr="00056DFC" w:rsidRDefault="00613DE9" w:rsidP="00204D49">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887" w:type="pct"/>
          </w:tcPr>
          <w:p w:rsidR="00613DE9" w:rsidRDefault="00254C59" w:rsidP="00254C59">
            <w:pPr>
              <w:pStyle w:val="ListParagraph"/>
              <w:numPr>
                <w:ilvl w:val="0"/>
                <w:numId w:val="32"/>
              </w:numPr>
              <w:rPr>
                <w:rFonts w:ascii="Times New Roman" w:hAnsi="Times New Roman" w:cs="Times New Roman"/>
              </w:rPr>
            </w:pPr>
            <w:proofErr w:type="gramStart"/>
            <w:r>
              <w:rPr>
                <w:rFonts w:ascii="Times New Roman" w:hAnsi="Times New Roman" w:cs="Times New Roman"/>
              </w:rPr>
              <w:t>100%</w:t>
            </w:r>
            <w:proofErr w:type="gramEnd"/>
            <w:r>
              <w:rPr>
                <w:rFonts w:ascii="Times New Roman" w:hAnsi="Times New Roman" w:cs="Times New Roman"/>
              </w:rPr>
              <w:t xml:space="preserve"> of staff will be trained on the use of Conscious Discipline during Back-to-School PD.</w:t>
            </w:r>
          </w:p>
          <w:p w:rsidR="00254C59" w:rsidRPr="00254C59" w:rsidRDefault="00254C59" w:rsidP="00254C59">
            <w:pPr>
              <w:pStyle w:val="ListParagraph"/>
              <w:numPr>
                <w:ilvl w:val="0"/>
                <w:numId w:val="32"/>
              </w:numPr>
              <w:rPr>
                <w:rFonts w:ascii="Times New Roman" w:hAnsi="Times New Roman" w:cs="Times New Roman"/>
              </w:rPr>
            </w:pPr>
            <w:r>
              <w:rPr>
                <w:rFonts w:ascii="Times New Roman" w:hAnsi="Times New Roman" w:cs="Times New Roman"/>
              </w:rPr>
              <w:t>100% of staff will be trained on the use of Restorative Circles during Back-to-School PD.</w:t>
            </w:r>
          </w:p>
        </w:tc>
        <w:tc>
          <w:tcPr>
            <w:tcW w:w="1088" w:type="pct"/>
          </w:tcPr>
          <w:p w:rsidR="00462553" w:rsidRDefault="00462553" w:rsidP="00462553">
            <w:pPr>
              <w:pStyle w:val="ListParagraph"/>
              <w:numPr>
                <w:ilvl w:val="0"/>
                <w:numId w:val="32"/>
              </w:numPr>
              <w:rPr>
                <w:rFonts w:ascii="Times New Roman" w:hAnsi="Times New Roman" w:cs="Times New Roman"/>
              </w:rPr>
            </w:pPr>
            <w:proofErr w:type="gramStart"/>
            <w:r>
              <w:rPr>
                <w:rFonts w:ascii="Times New Roman" w:hAnsi="Times New Roman" w:cs="Times New Roman"/>
              </w:rPr>
              <w:t>50</w:t>
            </w:r>
            <w:r>
              <w:rPr>
                <w:rFonts w:ascii="Times New Roman" w:hAnsi="Times New Roman" w:cs="Times New Roman"/>
              </w:rPr>
              <w:t>%</w:t>
            </w:r>
            <w:proofErr w:type="gramEnd"/>
            <w:r>
              <w:rPr>
                <w:rFonts w:ascii="Times New Roman" w:hAnsi="Times New Roman" w:cs="Times New Roman"/>
              </w:rPr>
              <w:t xml:space="preserve"> of staff</w:t>
            </w:r>
            <w:r>
              <w:rPr>
                <w:rFonts w:ascii="Times New Roman" w:hAnsi="Times New Roman" w:cs="Times New Roman"/>
              </w:rPr>
              <w:t xml:space="preserve"> will effectively use the concepts of Conscious Discipline to help with SEL.</w:t>
            </w:r>
          </w:p>
          <w:p w:rsidR="00613DE9" w:rsidRPr="00462553" w:rsidRDefault="00462553" w:rsidP="00462553">
            <w:pPr>
              <w:pStyle w:val="ListParagraph"/>
              <w:numPr>
                <w:ilvl w:val="0"/>
                <w:numId w:val="32"/>
              </w:numPr>
              <w:rPr>
                <w:rFonts w:ascii="Times New Roman" w:hAnsi="Times New Roman" w:cs="Times New Roman"/>
              </w:rPr>
            </w:pPr>
            <w:proofErr w:type="gramStart"/>
            <w:r w:rsidRPr="00462553">
              <w:rPr>
                <w:rFonts w:ascii="Times New Roman" w:hAnsi="Times New Roman" w:cs="Times New Roman"/>
              </w:rPr>
              <w:t>50</w:t>
            </w:r>
            <w:r>
              <w:rPr>
                <w:rFonts w:ascii="Times New Roman" w:hAnsi="Times New Roman" w:cs="Times New Roman"/>
              </w:rPr>
              <w:t>%</w:t>
            </w:r>
            <w:proofErr w:type="gramEnd"/>
            <w:r>
              <w:rPr>
                <w:rFonts w:ascii="Times New Roman" w:hAnsi="Times New Roman" w:cs="Times New Roman"/>
              </w:rPr>
              <w:t xml:space="preserve"> of staff</w:t>
            </w:r>
            <w:r w:rsidRPr="00462553">
              <w:rPr>
                <w:rFonts w:ascii="Times New Roman" w:hAnsi="Times New Roman" w:cs="Times New Roman"/>
              </w:rPr>
              <w:t xml:space="preserve"> will actively participate in Restorative Circles to build a school-wide restorative school community.</w:t>
            </w:r>
          </w:p>
        </w:tc>
        <w:tc>
          <w:tcPr>
            <w:tcW w:w="1455" w:type="pct"/>
          </w:tcPr>
          <w:p w:rsidR="00462553" w:rsidRDefault="00462553" w:rsidP="00462553">
            <w:pPr>
              <w:pStyle w:val="ListParagraph"/>
              <w:numPr>
                <w:ilvl w:val="0"/>
                <w:numId w:val="32"/>
              </w:numPr>
              <w:rPr>
                <w:rFonts w:ascii="Times New Roman" w:hAnsi="Times New Roman" w:cs="Times New Roman"/>
              </w:rPr>
            </w:pPr>
            <w:proofErr w:type="gramStart"/>
            <w:r>
              <w:rPr>
                <w:rFonts w:ascii="Times New Roman" w:hAnsi="Times New Roman" w:cs="Times New Roman"/>
              </w:rPr>
              <w:t>75</w:t>
            </w:r>
            <w:r>
              <w:rPr>
                <w:rFonts w:ascii="Times New Roman" w:hAnsi="Times New Roman" w:cs="Times New Roman"/>
              </w:rPr>
              <w:t>%</w:t>
            </w:r>
            <w:proofErr w:type="gramEnd"/>
            <w:r>
              <w:rPr>
                <w:rFonts w:ascii="Times New Roman" w:hAnsi="Times New Roman" w:cs="Times New Roman"/>
              </w:rPr>
              <w:t xml:space="preserve"> of staff</w:t>
            </w:r>
            <w:r>
              <w:rPr>
                <w:rFonts w:ascii="Times New Roman" w:hAnsi="Times New Roman" w:cs="Times New Roman"/>
              </w:rPr>
              <w:t xml:space="preserve"> will effectively use the concepts of Conscious Discipline to help with SEL.</w:t>
            </w:r>
          </w:p>
          <w:p w:rsidR="00613DE9" w:rsidRPr="00462553" w:rsidRDefault="00462553" w:rsidP="00462553">
            <w:pPr>
              <w:pStyle w:val="ListParagraph"/>
              <w:numPr>
                <w:ilvl w:val="0"/>
                <w:numId w:val="32"/>
              </w:numPr>
              <w:rPr>
                <w:rFonts w:ascii="Times New Roman" w:hAnsi="Times New Roman" w:cs="Times New Roman"/>
              </w:rPr>
            </w:pPr>
            <w:proofErr w:type="gramStart"/>
            <w:r w:rsidRPr="00462553">
              <w:rPr>
                <w:rFonts w:ascii="Times New Roman" w:hAnsi="Times New Roman" w:cs="Times New Roman"/>
              </w:rPr>
              <w:t>75</w:t>
            </w:r>
            <w:r>
              <w:rPr>
                <w:rFonts w:ascii="Times New Roman" w:hAnsi="Times New Roman" w:cs="Times New Roman"/>
              </w:rPr>
              <w:t>%</w:t>
            </w:r>
            <w:proofErr w:type="gramEnd"/>
            <w:r>
              <w:rPr>
                <w:rFonts w:ascii="Times New Roman" w:hAnsi="Times New Roman" w:cs="Times New Roman"/>
              </w:rPr>
              <w:t xml:space="preserve"> of staff</w:t>
            </w:r>
            <w:r w:rsidRPr="00462553">
              <w:rPr>
                <w:rFonts w:ascii="Times New Roman" w:hAnsi="Times New Roman" w:cs="Times New Roman"/>
              </w:rPr>
              <w:t xml:space="preserve"> will actively participate in Restorative Circles to build a school-wide restorative school community.</w:t>
            </w:r>
          </w:p>
        </w:tc>
        <w:tc>
          <w:tcPr>
            <w:tcW w:w="1198" w:type="pct"/>
          </w:tcPr>
          <w:p w:rsidR="00462553" w:rsidRDefault="00462553" w:rsidP="00462553">
            <w:pPr>
              <w:pStyle w:val="ListParagraph"/>
              <w:numPr>
                <w:ilvl w:val="0"/>
                <w:numId w:val="32"/>
              </w:numPr>
              <w:rPr>
                <w:rFonts w:ascii="Times New Roman" w:hAnsi="Times New Roman" w:cs="Times New Roman"/>
              </w:rPr>
            </w:pPr>
            <w:proofErr w:type="gramStart"/>
            <w:r>
              <w:rPr>
                <w:rFonts w:ascii="Times New Roman" w:hAnsi="Times New Roman" w:cs="Times New Roman"/>
              </w:rPr>
              <w:t>100</w:t>
            </w:r>
            <w:r>
              <w:rPr>
                <w:rFonts w:ascii="Times New Roman" w:hAnsi="Times New Roman" w:cs="Times New Roman"/>
              </w:rPr>
              <w:t>%</w:t>
            </w:r>
            <w:proofErr w:type="gramEnd"/>
            <w:r>
              <w:rPr>
                <w:rFonts w:ascii="Times New Roman" w:hAnsi="Times New Roman" w:cs="Times New Roman"/>
              </w:rPr>
              <w:t xml:space="preserve"> of staff</w:t>
            </w:r>
            <w:r>
              <w:rPr>
                <w:rFonts w:ascii="Times New Roman" w:hAnsi="Times New Roman" w:cs="Times New Roman"/>
              </w:rPr>
              <w:t xml:space="preserve"> will effectively use the concepts of Conscious Discipline to help with SEL.</w:t>
            </w:r>
          </w:p>
          <w:p w:rsidR="00613DE9" w:rsidRPr="00462553" w:rsidRDefault="00462553" w:rsidP="00462553">
            <w:pPr>
              <w:pStyle w:val="ListParagraph"/>
              <w:numPr>
                <w:ilvl w:val="0"/>
                <w:numId w:val="32"/>
              </w:numPr>
              <w:rPr>
                <w:rFonts w:ascii="Times New Roman" w:hAnsi="Times New Roman" w:cs="Times New Roman"/>
              </w:rPr>
            </w:pPr>
            <w:proofErr w:type="gramStart"/>
            <w:r w:rsidRPr="00462553">
              <w:rPr>
                <w:rFonts w:ascii="Times New Roman" w:hAnsi="Times New Roman" w:cs="Times New Roman"/>
              </w:rPr>
              <w:t>100</w:t>
            </w:r>
            <w:r>
              <w:rPr>
                <w:rFonts w:ascii="Times New Roman" w:hAnsi="Times New Roman" w:cs="Times New Roman"/>
              </w:rPr>
              <w:t>%</w:t>
            </w:r>
            <w:proofErr w:type="gramEnd"/>
            <w:r>
              <w:rPr>
                <w:rFonts w:ascii="Times New Roman" w:hAnsi="Times New Roman" w:cs="Times New Roman"/>
              </w:rPr>
              <w:t xml:space="preserve"> of staff</w:t>
            </w:r>
            <w:r w:rsidRPr="00462553">
              <w:rPr>
                <w:rFonts w:ascii="Times New Roman" w:hAnsi="Times New Roman" w:cs="Times New Roman"/>
              </w:rPr>
              <w:t xml:space="preserve"> will actively participate in Restorative Circles to build a school-wide restorative school community.</w:t>
            </w: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1D637C">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2740BD" w:rsidRDefault="00650E79" w:rsidP="00650E79">
            <w:pPr>
              <w:pStyle w:val="ListParagraph"/>
              <w:numPr>
                <w:ilvl w:val="0"/>
                <w:numId w:val="11"/>
              </w:numPr>
              <w:jc w:val="center"/>
              <w:rPr>
                <w:rFonts w:ascii="Times New Roman" w:eastAsia="Times New Roman" w:hAnsi="Times New Roman" w:cs="Times New Roman"/>
                <w:b/>
                <w:bCs/>
                <w:color w:val="000000"/>
                <w:highlight w:val="yellow"/>
              </w:rPr>
            </w:pPr>
            <w:r w:rsidRPr="002740BD">
              <w:rPr>
                <w:rFonts w:ascii="Times New Roman" w:eastAsia="Times New Roman" w:hAnsi="Times New Roman" w:cs="Times New Roman"/>
                <w:b/>
                <w:bCs/>
                <w:color w:val="000000"/>
                <w:highlight w:val="yellow"/>
              </w:rPr>
              <w:t>Pillar 4:</w:t>
            </w:r>
          </w:p>
          <w:p w:rsidR="00650E79" w:rsidRPr="00657550" w:rsidRDefault="00650E79" w:rsidP="00650E79">
            <w:pPr>
              <w:jc w:val="center"/>
              <w:rPr>
                <w:rFonts w:ascii="Times New Roman" w:hAnsi="Times New Roman" w:cs="Times New Roman"/>
                <w:noProof/>
              </w:rPr>
            </w:pPr>
            <w:r w:rsidRPr="002740BD">
              <w:rPr>
                <w:rFonts w:ascii="Times New Roman" w:eastAsia="Times New Roman" w:hAnsi="Times New Roman" w:cs="Times New Roman"/>
                <w:b/>
                <w:bCs/>
                <w:color w:val="000000"/>
                <w:highlight w:val="yellow"/>
              </w:rPr>
              <w:t>All students learn to read and succeed</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471A1A">
        <w:trPr>
          <w:trHeight w:val="1358"/>
        </w:trPr>
        <w:tc>
          <w:tcPr>
            <w:tcW w:w="13500" w:type="dxa"/>
            <w:gridSpan w:val="5"/>
          </w:tcPr>
          <w:p w:rsidR="00E62DC9" w:rsidRPr="00657550" w:rsidRDefault="002740BD" w:rsidP="00E62DC9">
            <w:pPr>
              <w:rPr>
                <w:rFonts w:ascii="Times New Roman" w:hAnsi="Times New Roman" w:cs="Times New Roman"/>
              </w:rPr>
            </w:pPr>
            <w:r w:rsidRPr="14133D99">
              <w:rPr>
                <w:rFonts w:ascii="Times New Roman" w:hAnsi="Times New Roman" w:cs="Times New Roman"/>
              </w:rPr>
              <w:t>EOY STAR</w:t>
            </w:r>
            <w:r>
              <w:rPr>
                <w:rFonts w:ascii="Times New Roman" w:hAnsi="Times New Roman" w:cs="Times New Roman"/>
              </w:rPr>
              <w:t xml:space="preserve"> Reading </w:t>
            </w:r>
            <w:r w:rsidRPr="14133D99">
              <w:rPr>
                <w:rFonts w:ascii="Times New Roman" w:hAnsi="Times New Roman" w:cs="Times New Roman"/>
              </w:rPr>
              <w:t xml:space="preserve">will show that 51% of students </w:t>
            </w:r>
            <w:r>
              <w:rPr>
                <w:rFonts w:ascii="Times New Roman" w:hAnsi="Times New Roman" w:cs="Times New Roman"/>
              </w:rPr>
              <w:t xml:space="preserve">in </w:t>
            </w:r>
            <w:r w:rsidRPr="14133D99">
              <w:rPr>
                <w:rFonts w:ascii="Times New Roman" w:hAnsi="Times New Roman" w:cs="Times New Roman"/>
              </w:rPr>
              <w:t xml:space="preserve">grades 2-5 </w:t>
            </w:r>
            <w:r w:rsidR="00FE553E">
              <w:rPr>
                <w:rFonts w:ascii="Times New Roman" w:hAnsi="Times New Roman" w:cs="Times New Roman"/>
              </w:rPr>
              <w:t>have a 1.0</w:t>
            </w:r>
            <w:r>
              <w:rPr>
                <w:rFonts w:ascii="Times New Roman" w:hAnsi="Times New Roman" w:cs="Times New Roman"/>
              </w:rPr>
              <w:t xml:space="preserve"> – 2.0 increase in their Grade Level Equivalence (GLE or GE)</w:t>
            </w:r>
            <w:r w:rsidRPr="14133D99">
              <w:rPr>
                <w:rFonts w:ascii="Times New Roman" w:hAnsi="Times New Roman" w:cs="Times New Roman"/>
              </w:rPr>
              <w:t xml:space="preserve">.  MOY STAR </w:t>
            </w:r>
            <w:r>
              <w:rPr>
                <w:rFonts w:ascii="Times New Roman" w:hAnsi="Times New Roman" w:cs="Times New Roman"/>
              </w:rPr>
              <w:t xml:space="preserve">Reading </w:t>
            </w:r>
            <w:r w:rsidRPr="14133D99">
              <w:rPr>
                <w:rFonts w:ascii="Times New Roman" w:hAnsi="Times New Roman" w:cs="Times New Roman"/>
              </w:rPr>
              <w:t xml:space="preserve">will show an increase from BOY STAR </w:t>
            </w:r>
            <w:r>
              <w:rPr>
                <w:rFonts w:ascii="Times New Roman" w:hAnsi="Times New Roman" w:cs="Times New Roman"/>
              </w:rPr>
              <w:t xml:space="preserve">Reading </w:t>
            </w:r>
            <w:r w:rsidRPr="14133D99">
              <w:rPr>
                <w:rFonts w:ascii="Times New Roman" w:hAnsi="Times New Roman" w:cs="Times New Roman"/>
              </w:rPr>
              <w:t>that indicates a trajectory of growth to meet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914D8D">
        <w:trPr>
          <w:trHeight w:val="526"/>
        </w:trPr>
        <w:tc>
          <w:tcPr>
            <w:tcW w:w="13500"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2740BD" w:rsidRPr="00657550" w:rsidTr="00914D8D">
        <w:trPr>
          <w:trHeight w:val="255"/>
        </w:trPr>
        <w:tc>
          <w:tcPr>
            <w:tcW w:w="13500" w:type="dxa"/>
            <w:gridSpan w:val="5"/>
          </w:tcPr>
          <w:p w:rsidR="002740BD" w:rsidRPr="00657550" w:rsidRDefault="002740BD" w:rsidP="002740BD">
            <w:pPr>
              <w:rPr>
                <w:rFonts w:ascii="Times New Roman" w:hAnsi="Times New Roman" w:cs="Times New Roman"/>
              </w:rPr>
            </w:pPr>
            <w:r w:rsidRPr="00657550">
              <w:rPr>
                <w:rFonts w:ascii="Times New Roman" w:hAnsi="Times New Roman" w:cs="Times New Roman"/>
              </w:rPr>
              <w:lastRenderedPageBreak/>
              <w:t>1.</w:t>
            </w:r>
            <w:r>
              <w:rPr>
                <w:rFonts w:ascii="Times New Roman" w:hAnsi="Times New Roman" w:cs="Times New Roman"/>
              </w:rPr>
              <w:t xml:space="preserve"> Build teacher capacity by improving implementation of curriculum and ELA best practices.</w:t>
            </w:r>
          </w:p>
          <w:p w:rsidR="002740BD" w:rsidRPr="00657550" w:rsidRDefault="002740BD" w:rsidP="002740BD">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 Deepen staff knowledge of reading instructional practices, phonics instruction and best practices in guided reading through PD.</w:t>
            </w:r>
          </w:p>
        </w:tc>
      </w:tr>
      <w:tr w:rsidR="002740BD" w:rsidRPr="00657550" w:rsidTr="00914D8D">
        <w:trPr>
          <w:trHeight w:val="270"/>
        </w:trPr>
        <w:tc>
          <w:tcPr>
            <w:tcW w:w="13500" w:type="dxa"/>
            <w:gridSpan w:val="5"/>
          </w:tcPr>
          <w:p w:rsidR="002740BD" w:rsidRPr="00657550" w:rsidRDefault="002740BD" w:rsidP="002740BD">
            <w:pPr>
              <w:rPr>
                <w:rFonts w:ascii="Times New Roman" w:hAnsi="Times New Roman" w:cs="Times New Roman"/>
              </w:rPr>
            </w:pPr>
            <w:r w:rsidRPr="00657550">
              <w:rPr>
                <w:rFonts w:ascii="Times New Roman" w:hAnsi="Times New Roman" w:cs="Times New Roman"/>
                <w:b/>
              </w:rPr>
              <w:t>Funding Source(s):</w:t>
            </w:r>
            <w:r>
              <w:rPr>
                <w:rFonts w:ascii="Times New Roman" w:hAnsi="Times New Roman" w:cs="Times New Roman"/>
                <w:b/>
              </w:rPr>
              <w:t xml:space="preserve"> </w:t>
            </w:r>
            <w:r w:rsidRPr="002740BD">
              <w:rPr>
                <w:rFonts w:ascii="Times New Roman" w:hAnsi="Times New Roman" w:cs="Times New Roman"/>
              </w:rPr>
              <w:t>n/a</w:t>
            </w:r>
          </w:p>
        </w:tc>
      </w:tr>
    </w:tbl>
    <w:p w:rsidR="00C412BE" w:rsidRDefault="00C412BE" w:rsidP="0038081F">
      <w:pPr>
        <w:rPr>
          <w:rFonts w:ascii="Times New Roman" w:hAnsi="Times New Roman" w:cs="Times New Roman"/>
        </w:rPr>
      </w:pPr>
    </w:p>
    <w:p w:rsidR="003835F1" w:rsidRDefault="003835F1" w:rsidP="0038081F">
      <w:pPr>
        <w:rPr>
          <w:rFonts w:ascii="Times New Roman" w:hAnsi="Times New Roman" w:cs="Times New Roman"/>
        </w:rPr>
      </w:pPr>
    </w:p>
    <w:p w:rsidR="003835F1" w:rsidRDefault="003835F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412BE" w:rsidRPr="00657550" w:rsidTr="00914D8D">
        <w:trPr>
          <w:trHeight w:val="890"/>
        </w:trPr>
        <w:tc>
          <w:tcPr>
            <w:tcW w:w="1279" w:type="pct"/>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rsidR="00C412BE" w:rsidRPr="00657550" w:rsidRDefault="002740BD" w:rsidP="00204D49">
            <w:pPr>
              <w:rPr>
                <w:rFonts w:ascii="Times New Roman" w:hAnsi="Times New Roman" w:cs="Times New Roman"/>
                <w:b/>
              </w:rPr>
            </w:pPr>
            <w:r>
              <w:rPr>
                <w:rFonts w:ascii="Times New Roman" w:hAnsi="Times New Roman" w:cs="Times New Roman"/>
              </w:rPr>
              <w:t>Build teacher capacity by improving implementation of curriculum and ELA best practices.</w:t>
            </w:r>
          </w:p>
        </w:tc>
      </w:tr>
      <w:tr w:rsidR="00C412BE" w:rsidRPr="00657550" w:rsidTr="00914D8D">
        <w:trPr>
          <w:trHeight w:val="890"/>
        </w:trPr>
        <w:tc>
          <w:tcPr>
            <w:tcW w:w="1279" w:type="pct"/>
          </w:tcPr>
          <w:p w:rsidR="00C412BE"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C412BE" w:rsidRPr="00657550">
              <w:rPr>
                <w:rFonts w:ascii="Times New Roman" w:hAnsi="Times New Roman" w:cs="Times New Roman"/>
                <w:b/>
              </w:rPr>
              <w:t xml:space="preserve">-based strategy </w:t>
            </w:r>
          </w:p>
        </w:tc>
        <w:tc>
          <w:tcPr>
            <w:tcW w:w="3721" w:type="pct"/>
          </w:tcPr>
          <w:p w:rsidR="002740BD" w:rsidRDefault="002740BD" w:rsidP="002740BD">
            <w:pPr>
              <w:pStyle w:val="ListParagraph"/>
              <w:numPr>
                <w:ilvl w:val="0"/>
                <w:numId w:val="33"/>
              </w:numPr>
              <w:rPr>
                <w:rFonts w:ascii="Times New Roman" w:hAnsi="Times New Roman" w:cs="Times New Roman"/>
              </w:rPr>
            </w:pPr>
            <w:r>
              <w:rPr>
                <w:rFonts w:ascii="Times New Roman" w:hAnsi="Times New Roman" w:cs="Times New Roman"/>
              </w:rPr>
              <w:t xml:space="preserve">Provide teachers with regular and ongoing classroom observations, and feedback that </w:t>
            </w:r>
            <w:proofErr w:type="gramStart"/>
            <w:r>
              <w:rPr>
                <w:rFonts w:ascii="Times New Roman" w:hAnsi="Times New Roman" w:cs="Times New Roman"/>
              </w:rPr>
              <w:t>is aligned</w:t>
            </w:r>
            <w:proofErr w:type="gramEnd"/>
            <w:r>
              <w:rPr>
                <w:rFonts w:ascii="Times New Roman" w:hAnsi="Times New Roman" w:cs="Times New Roman"/>
              </w:rPr>
              <w:t xml:space="preserve"> to the Management Trajectory or the Rigor Trajectory of the Get Better Faster Scope and Sequence’s Action Steps. </w:t>
            </w:r>
          </w:p>
          <w:p w:rsidR="002740BD" w:rsidRDefault="002740BD" w:rsidP="002740BD">
            <w:pPr>
              <w:pStyle w:val="ListParagraph"/>
              <w:numPr>
                <w:ilvl w:val="0"/>
                <w:numId w:val="33"/>
              </w:numPr>
              <w:rPr>
                <w:rFonts w:ascii="Times New Roman" w:hAnsi="Times New Roman" w:cs="Times New Roman"/>
              </w:rPr>
            </w:pPr>
            <w:r>
              <w:rPr>
                <w:rFonts w:ascii="Times New Roman" w:hAnsi="Times New Roman" w:cs="Times New Roman"/>
              </w:rPr>
              <w:t>Provide teachers with PD on</w:t>
            </w:r>
            <w:r w:rsidRPr="00A96B79">
              <w:rPr>
                <w:rFonts w:ascii="Times New Roman" w:hAnsi="Times New Roman" w:cs="Times New Roman"/>
              </w:rPr>
              <w:t xml:space="preserve"> Lesson Plan Internalization</w:t>
            </w:r>
          </w:p>
          <w:p w:rsidR="00C412BE" w:rsidRPr="002740BD" w:rsidRDefault="002740BD" w:rsidP="002740BD">
            <w:pPr>
              <w:pStyle w:val="ListParagraph"/>
              <w:numPr>
                <w:ilvl w:val="0"/>
                <w:numId w:val="33"/>
              </w:numPr>
              <w:rPr>
                <w:rFonts w:ascii="Times New Roman" w:hAnsi="Times New Roman" w:cs="Times New Roman"/>
              </w:rPr>
            </w:pPr>
            <w:r w:rsidRPr="002740BD">
              <w:rPr>
                <w:rFonts w:ascii="Times New Roman" w:hAnsi="Times New Roman" w:cs="Times New Roman"/>
              </w:rPr>
              <w:t>Ensure teachers are using the Instructional Planning Reports (Class and Student) from STAR to differentiate reading instruction for individual students and groups.</w:t>
            </w:r>
          </w:p>
        </w:tc>
      </w:tr>
      <w:tr w:rsidR="00795993" w:rsidRPr="00657550" w:rsidTr="00914D8D">
        <w:trPr>
          <w:trHeight w:val="971"/>
        </w:trPr>
        <w:tc>
          <w:tcPr>
            <w:tcW w:w="1279" w:type="pct"/>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795993" w:rsidRPr="002740BD" w:rsidRDefault="002740BD" w:rsidP="00204D49">
            <w:pPr>
              <w:rPr>
                <w:rFonts w:ascii="Times New Roman" w:hAnsi="Times New Roman" w:cs="Times New Roman"/>
              </w:rPr>
            </w:pPr>
            <w:r w:rsidRPr="002740BD">
              <w:rPr>
                <w:rFonts w:ascii="Times New Roman" w:hAnsi="Times New Roman" w:cs="Times New Roman"/>
              </w:rPr>
              <w:t>n/a</w:t>
            </w:r>
          </w:p>
        </w:tc>
      </w:tr>
    </w:tbl>
    <w:p w:rsidR="00C412BE" w:rsidRPr="00657550" w:rsidRDefault="00C412BE" w:rsidP="00C412BE">
      <w:pPr>
        <w:rPr>
          <w:rFonts w:ascii="Times New Roman" w:hAnsi="Times New Roman" w:cs="Times New Roman"/>
        </w:rPr>
      </w:pPr>
    </w:p>
    <w:tbl>
      <w:tblPr>
        <w:tblStyle w:val="TableGrid"/>
        <w:tblW w:w="5125" w:type="pct"/>
        <w:tblInd w:w="-113" w:type="dxa"/>
        <w:tblLook w:val="04A0" w:firstRow="1" w:lastRow="0" w:firstColumn="1" w:lastColumn="0" w:noHBand="0" w:noVBand="1"/>
      </w:tblPr>
      <w:tblGrid>
        <w:gridCol w:w="18"/>
        <w:gridCol w:w="2734"/>
        <w:gridCol w:w="21"/>
        <w:gridCol w:w="2642"/>
        <w:gridCol w:w="21"/>
        <w:gridCol w:w="2570"/>
        <w:gridCol w:w="21"/>
        <w:gridCol w:w="2642"/>
        <w:gridCol w:w="21"/>
        <w:gridCol w:w="2565"/>
        <w:gridCol w:w="19"/>
      </w:tblGrid>
      <w:tr w:rsidR="00056DFC" w:rsidRPr="00657550" w:rsidTr="00E327E2">
        <w:trPr>
          <w:gridBefore w:val="1"/>
          <w:wBefore w:w="7" w:type="pct"/>
          <w:trHeight w:val="787"/>
        </w:trPr>
        <w:tc>
          <w:tcPr>
            <w:tcW w:w="2041" w:type="pct"/>
            <w:gridSpan w:val="4"/>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2" w:type="pct"/>
            <w:gridSpan w:val="6"/>
          </w:tcPr>
          <w:p w:rsidR="00056DFC" w:rsidRPr="00657550" w:rsidRDefault="002740BD" w:rsidP="00204D49">
            <w:pPr>
              <w:rPr>
                <w:rFonts w:ascii="Times New Roman" w:hAnsi="Times New Roman" w:cs="Times New Roman"/>
                <w:b/>
              </w:rPr>
            </w:pPr>
            <w:r w:rsidRPr="007C4748">
              <w:rPr>
                <w:rFonts w:ascii="Times New Roman" w:hAnsi="Times New Roman" w:cs="Times New Roman"/>
              </w:rPr>
              <w:t>Deepen staff knowledge of reading instructional practices, phonics instruction and best practices in guided reading instruction.</w:t>
            </w:r>
          </w:p>
        </w:tc>
      </w:tr>
      <w:tr w:rsidR="00056DFC" w:rsidRPr="00657550" w:rsidTr="00E327E2">
        <w:trPr>
          <w:gridBefore w:val="1"/>
          <w:wBefore w:w="7" w:type="pct"/>
          <w:trHeight w:val="885"/>
        </w:trPr>
        <w:tc>
          <w:tcPr>
            <w:tcW w:w="2041" w:type="pct"/>
            <w:gridSpan w:val="4"/>
          </w:tcPr>
          <w:p w:rsidR="00056DFC" w:rsidRPr="00657550" w:rsidRDefault="00056DFC" w:rsidP="00204D49">
            <w:pPr>
              <w:rPr>
                <w:rFonts w:ascii="Times New Roman" w:hAnsi="Times New Roman" w:cs="Times New Roman"/>
                <w:b/>
              </w:rPr>
            </w:pPr>
            <w:r w:rsidRPr="00657550">
              <w:rPr>
                <w:rFonts w:ascii="Times New Roman" w:hAnsi="Times New Roman" w:cs="Times New Roman"/>
                <w:b/>
              </w:rPr>
              <w:lastRenderedPageBreak/>
              <w:t xml:space="preserve">Evidence-based strategy </w:t>
            </w:r>
          </w:p>
        </w:tc>
        <w:tc>
          <w:tcPr>
            <w:tcW w:w="2952" w:type="pct"/>
            <w:gridSpan w:val="6"/>
          </w:tcPr>
          <w:p w:rsidR="002740BD" w:rsidRDefault="002740BD" w:rsidP="002740BD">
            <w:pPr>
              <w:pStyle w:val="ListParagraph"/>
              <w:numPr>
                <w:ilvl w:val="0"/>
                <w:numId w:val="33"/>
              </w:numPr>
              <w:rPr>
                <w:rFonts w:ascii="Times New Roman" w:hAnsi="Times New Roman" w:cs="Times New Roman"/>
              </w:rPr>
            </w:pPr>
            <w:r>
              <w:rPr>
                <w:rFonts w:ascii="Times New Roman" w:hAnsi="Times New Roman" w:cs="Times New Roman"/>
              </w:rPr>
              <w:t>Provide teachers with ongoing PD on Beginning, Middle, and End of implementing Guided Reading.</w:t>
            </w:r>
          </w:p>
          <w:p w:rsidR="00056DFC" w:rsidRDefault="002740BD" w:rsidP="002740BD">
            <w:pPr>
              <w:pStyle w:val="ListParagraph"/>
              <w:numPr>
                <w:ilvl w:val="0"/>
                <w:numId w:val="33"/>
              </w:numPr>
              <w:rPr>
                <w:rFonts w:ascii="Times New Roman" w:hAnsi="Times New Roman" w:cs="Times New Roman"/>
              </w:rPr>
            </w:pPr>
            <w:r>
              <w:rPr>
                <w:rFonts w:ascii="Times New Roman" w:hAnsi="Times New Roman" w:cs="Times New Roman"/>
              </w:rPr>
              <w:t xml:space="preserve">Ensure teachers are using the Instructional Planning Reports (Class) from STAR to create Guided Reading groups, using the focus skills that </w:t>
            </w:r>
            <w:proofErr w:type="gramStart"/>
            <w:r>
              <w:rPr>
                <w:rFonts w:ascii="Times New Roman" w:hAnsi="Times New Roman" w:cs="Times New Roman"/>
              </w:rPr>
              <w:t>have been identified</w:t>
            </w:r>
            <w:proofErr w:type="gramEnd"/>
            <w:r>
              <w:rPr>
                <w:rFonts w:ascii="Times New Roman" w:hAnsi="Times New Roman" w:cs="Times New Roman"/>
              </w:rPr>
              <w:t>.</w:t>
            </w:r>
          </w:p>
          <w:p w:rsidR="002740BD" w:rsidRPr="002740BD" w:rsidRDefault="002740BD" w:rsidP="002740BD">
            <w:pPr>
              <w:pStyle w:val="ListParagraph"/>
              <w:numPr>
                <w:ilvl w:val="0"/>
                <w:numId w:val="33"/>
              </w:numPr>
              <w:rPr>
                <w:rFonts w:ascii="Times New Roman" w:hAnsi="Times New Roman" w:cs="Times New Roman"/>
              </w:rPr>
            </w:pPr>
            <w:r>
              <w:rPr>
                <w:rFonts w:ascii="Times New Roman" w:hAnsi="Times New Roman" w:cs="Times New Roman"/>
              </w:rPr>
              <w:t>Provide teachers with PD on the newly adopted</w:t>
            </w:r>
            <w:r w:rsidR="00E327E2">
              <w:rPr>
                <w:rFonts w:ascii="Times New Roman" w:hAnsi="Times New Roman" w:cs="Times New Roman"/>
              </w:rPr>
              <w:t xml:space="preserve"> ELA/Reading curriculum.</w:t>
            </w:r>
          </w:p>
        </w:tc>
      </w:tr>
      <w:tr w:rsidR="00056DFC" w:rsidRPr="00657550" w:rsidTr="00E327E2">
        <w:trPr>
          <w:gridBefore w:val="1"/>
          <w:wBefore w:w="7" w:type="pct"/>
          <w:trHeight w:val="672"/>
        </w:trPr>
        <w:tc>
          <w:tcPr>
            <w:tcW w:w="2041" w:type="pct"/>
            <w:gridSpan w:val="4"/>
          </w:tcPr>
          <w:p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2952" w:type="pct"/>
            <w:gridSpan w:val="6"/>
          </w:tcPr>
          <w:p w:rsidR="00056DFC" w:rsidRPr="00E327E2" w:rsidRDefault="00E327E2" w:rsidP="00204D49">
            <w:pPr>
              <w:rPr>
                <w:rFonts w:ascii="Times New Roman" w:hAnsi="Times New Roman" w:cs="Times New Roman"/>
              </w:rPr>
            </w:pPr>
            <w:r w:rsidRPr="00E327E2">
              <w:rPr>
                <w:rFonts w:ascii="Times New Roman" w:hAnsi="Times New Roman" w:cs="Times New Roman"/>
              </w:rPr>
              <w:t>n/a</w:t>
            </w:r>
          </w:p>
        </w:tc>
      </w:tr>
      <w:tr w:rsidR="00056DFC" w:rsidRPr="00657550" w:rsidTr="00E327E2">
        <w:trPr>
          <w:gridBefore w:val="1"/>
          <w:wBefore w:w="7" w:type="pct"/>
          <w:trHeight w:val="344"/>
        </w:trPr>
        <w:tc>
          <w:tcPr>
            <w:tcW w:w="4993" w:type="pct"/>
            <w:gridSpan w:val="10"/>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rsidTr="00E327E2">
        <w:trPr>
          <w:gridBefore w:val="1"/>
          <w:wBefore w:w="7" w:type="pct"/>
          <w:trHeight w:val="282"/>
        </w:trPr>
        <w:tc>
          <w:tcPr>
            <w:tcW w:w="1038" w:type="pct"/>
            <w:gridSpan w:val="2"/>
          </w:tcPr>
          <w:p w:rsidR="00056DFC" w:rsidRDefault="00056DFC" w:rsidP="00166382">
            <w:pPr>
              <w:jc w:val="center"/>
              <w:rPr>
                <w:rFonts w:ascii="Times New Roman" w:hAnsi="Times New Roman" w:cs="Times New Roman"/>
                <w:b/>
              </w:rPr>
            </w:pPr>
          </w:p>
        </w:tc>
        <w:tc>
          <w:tcPr>
            <w:tcW w:w="1003" w:type="pct"/>
            <w:gridSpan w:val="2"/>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976" w:type="pct"/>
            <w:gridSpan w:val="2"/>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003" w:type="pct"/>
            <w:gridSpan w:val="2"/>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973" w:type="pct"/>
            <w:gridSpan w:val="2"/>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E327E2" w:rsidRPr="00657550" w:rsidTr="00E327E2">
        <w:trPr>
          <w:gridBefore w:val="1"/>
          <w:wBefore w:w="7" w:type="pct"/>
          <w:trHeight w:val="929"/>
        </w:trPr>
        <w:tc>
          <w:tcPr>
            <w:tcW w:w="1038" w:type="pct"/>
            <w:gridSpan w:val="2"/>
          </w:tcPr>
          <w:p w:rsidR="00E327E2" w:rsidRPr="00056DFC" w:rsidRDefault="00E327E2" w:rsidP="00E327E2">
            <w:pPr>
              <w:rPr>
                <w:rFonts w:ascii="Times New Roman" w:hAnsi="Times New Roman" w:cs="Times New Roman"/>
                <w:b/>
              </w:rPr>
            </w:pPr>
            <w:r w:rsidRPr="00056DFC">
              <w:rPr>
                <w:rFonts w:ascii="Times New Roman" w:hAnsi="Times New Roman" w:cs="Times New Roman"/>
                <w:b/>
              </w:rPr>
              <w:t xml:space="preserve">Students </w:t>
            </w:r>
          </w:p>
        </w:tc>
        <w:tc>
          <w:tcPr>
            <w:tcW w:w="1003" w:type="pct"/>
            <w:gridSpan w:val="2"/>
          </w:tcPr>
          <w:p w:rsidR="00E327E2" w:rsidRPr="00144C45" w:rsidRDefault="00E327E2" w:rsidP="00E327E2">
            <w:pPr>
              <w:pStyle w:val="ListParagraph"/>
              <w:numPr>
                <w:ilvl w:val="0"/>
                <w:numId w:val="34"/>
              </w:numPr>
              <w:rPr>
                <w:rFonts w:ascii="Times New Roman" w:hAnsi="Times New Roman" w:cs="Times New Roman"/>
              </w:rPr>
            </w:pPr>
            <w:proofErr w:type="gramStart"/>
            <w:r w:rsidRPr="00144C45">
              <w:rPr>
                <w:rFonts w:ascii="Times New Roman" w:hAnsi="Times New Roman" w:cs="Times New Roman"/>
              </w:rPr>
              <w:t>100%</w:t>
            </w:r>
            <w:proofErr w:type="gramEnd"/>
            <w:r w:rsidRPr="00144C45">
              <w:rPr>
                <w:rFonts w:ascii="Times New Roman" w:hAnsi="Times New Roman" w:cs="Times New Roman"/>
              </w:rPr>
              <w:t xml:space="preserve"> of students complete STAR Reading and SIPPS initial assessments.</w:t>
            </w:r>
          </w:p>
        </w:tc>
        <w:tc>
          <w:tcPr>
            <w:tcW w:w="976" w:type="pct"/>
            <w:gridSpan w:val="2"/>
          </w:tcPr>
          <w:p w:rsidR="00E327E2" w:rsidRPr="00144C45" w:rsidRDefault="00E327E2" w:rsidP="00E327E2">
            <w:pPr>
              <w:pStyle w:val="ListParagraph"/>
              <w:numPr>
                <w:ilvl w:val="0"/>
                <w:numId w:val="34"/>
              </w:numPr>
              <w:rPr>
                <w:rFonts w:ascii="Times New Roman" w:hAnsi="Times New Roman" w:cs="Times New Roman"/>
              </w:rPr>
            </w:pPr>
            <w:r w:rsidRPr="00144C45">
              <w:rPr>
                <w:rFonts w:ascii="Times New Roman" w:hAnsi="Times New Roman" w:cs="Times New Roman"/>
              </w:rPr>
              <w:t>On STAR reading in grades 2-5, 35% of students will be reading at or above grade level.  All students reading below grade level will perform minimally at 50 SGP on Mid-Year Screening.</w:t>
            </w:r>
          </w:p>
        </w:tc>
        <w:tc>
          <w:tcPr>
            <w:tcW w:w="1003" w:type="pct"/>
            <w:gridSpan w:val="2"/>
          </w:tcPr>
          <w:p w:rsidR="00E327E2" w:rsidRPr="00144C45" w:rsidRDefault="00E327E2" w:rsidP="00E327E2">
            <w:pPr>
              <w:pStyle w:val="ListParagraph"/>
              <w:numPr>
                <w:ilvl w:val="0"/>
                <w:numId w:val="34"/>
              </w:numPr>
              <w:rPr>
                <w:rFonts w:ascii="Times New Roman" w:hAnsi="Times New Roman" w:cs="Times New Roman"/>
              </w:rPr>
            </w:pPr>
            <w:r w:rsidRPr="00144C45">
              <w:rPr>
                <w:rFonts w:ascii="Times New Roman" w:hAnsi="Times New Roman" w:cs="Times New Roman"/>
              </w:rPr>
              <w:t>On Quarter 3 STAR reading in grades 2-5, 45% of students will be reading at or above grade level.  All students reading below grade level will perform minimally at 55 SGP on Mid-Year Screening.</w:t>
            </w:r>
          </w:p>
          <w:p w:rsidR="00E327E2" w:rsidRPr="00657550" w:rsidRDefault="00E327E2" w:rsidP="00E327E2">
            <w:pPr>
              <w:rPr>
                <w:rFonts w:ascii="Times New Roman" w:hAnsi="Times New Roman" w:cs="Times New Roman"/>
              </w:rPr>
            </w:pPr>
          </w:p>
        </w:tc>
        <w:tc>
          <w:tcPr>
            <w:tcW w:w="973" w:type="pct"/>
            <w:gridSpan w:val="2"/>
          </w:tcPr>
          <w:p w:rsidR="00E327E2" w:rsidRPr="00144C45" w:rsidRDefault="00E327E2" w:rsidP="00E327E2">
            <w:pPr>
              <w:pStyle w:val="ListParagraph"/>
              <w:numPr>
                <w:ilvl w:val="0"/>
                <w:numId w:val="34"/>
              </w:numPr>
              <w:rPr>
                <w:rFonts w:ascii="Times New Roman" w:hAnsi="Times New Roman" w:cs="Times New Roman"/>
              </w:rPr>
            </w:pPr>
            <w:r w:rsidRPr="00144C45">
              <w:rPr>
                <w:rFonts w:ascii="Times New Roman" w:hAnsi="Times New Roman" w:cs="Times New Roman"/>
              </w:rPr>
              <w:t>EOY STAR reading in grades 2-5, 51% of students will be reading at or above grade level.  All students reading below grade level will perform minimally at 60 SGP on EOY Screening.</w:t>
            </w:r>
          </w:p>
          <w:p w:rsidR="00E327E2" w:rsidRPr="00657550" w:rsidRDefault="00E327E2" w:rsidP="00E327E2">
            <w:pPr>
              <w:rPr>
                <w:rFonts w:ascii="Times New Roman" w:hAnsi="Times New Roman" w:cs="Times New Roman"/>
              </w:rPr>
            </w:pPr>
          </w:p>
        </w:tc>
      </w:tr>
      <w:tr w:rsidR="00E327E2" w:rsidRPr="00657550" w:rsidTr="00E327E2">
        <w:trPr>
          <w:gridAfter w:val="1"/>
          <w:wAfter w:w="7" w:type="pct"/>
          <w:trHeight w:val="929"/>
        </w:trPr>
        <w:tc>
          <w:tcPr>
            <w:tcW w:w="1037" w:type="pct"/>
            <w:gridSpan w:val="2"/>
          </w:tcPr>
          <w:p w:rsidR="00E327E2" w:rsidRPr="00056DFC" w:rsidRDefault="00E327E2" w:rsidP="00E327E2">
            <w:pPr>
              <w:rPr>
                <w:rFonts w:ascii="Times New Roman" w:hAnsi="Times New Roman" w:cs="Times New Roman"/>
                <w:b/>
              </w:rPr>
            </w:pPr>
            <w:r w:rsidRPr="00056DFC">
              <w:rPr>
                <w:rFonts w:ascii="Times New Roman" w:hAnsi="Times New Roman" w:cs="Times New Roman"/>
                <w:b/>
              </w:rPr>
              <w:t xml:space="preserve">Teachers </w:t>
            </w:r>
          </w:p>
        </w:tc>
        <w:tc>
          <w:tcPr>
            <w:tcW w:w="1003" w:type="pct"/>
            <w:gridSpan w:val="2"/>
          </w:tcPr>
          <w:p w:rsidR="00E327E2" w:rsidRPr="00144C45" w:rsidRDefault="00E327E2" w:rsidP="00E327E2">
            <w:pPr>
              <w:pStyle w:val="ListParagraph"/>
              <w:numPr>
                <w:ilvl w:val="0"/>
                <w:numId w:val="35"/>
              </w:numPr>
              <w:rPr>
                <w:rFonts w:ascii="Times New Roman" w:hAnsi="Times New Roman" w:cs="Times New Roman"/>
              </w:rPr>
            </w:pPr>
            <w:r w:rsidRPr="00144C45">
              <w:rPr>
                <w:rFonts w:ascii="Times New Roman" w:hAnsi="Times New Roman" w:cs="Times New Roman"/>
              </w:rPr>
              <w:t>100% of staff participate in beginning of year professional development;</w:t>
            </w:r>
          </w:p>
          <w:p w:rsidR="00E327E2" w:rsidRDefault="00E327E2" w:rsidP="00E327E2">
            <w:pPr>
              <w:pStyle w:val="ListParagraph"/>
              <w:numPr>
                <w:ilvl w:val="0"/>
                <w:numId w:val="35"/>
              </w:numPr>
              <w:rPr>
                <w:rFonts w:ascii="Times New Roman" w:hAnsi="Times New Roman" w:cs="Times New Roman"/>
              </w:rPr>
            </w:pPr>
            <w:r w:rsidRPr="00144C45">
              <w:rPr>
                <w:rFonts w:ascii="Times New Roman" w:hAnsi="Times New Roman" w:cs="Times New Roman"/>
              </w:rPr>
              <w:t xml:space="preserve">Lesson Plan Internalization meetings </w:t>
            </w:r>
            <w:proofErr w:type="gramStart"/>
            <w:r w:rsidRPr="00144C45">
              <w:rPr>
                <w:rFonts w:ascii="Times New Roman" w:hAnsi="Times New Roman" w:cs="Times New Roman"/>
              </w:rPr>
              <w:t>are scheduled</w:t>
            </w:r>
            <w:proofErr w:type="gramEnd"/>
            <w:r w:rsidRPr="00144C45">
              <w:rPr>
                <w:rFonts w:ascii="Times New Roman" w:hAnsi="Times New Roman" w:cs="Times New Roman"/>
              </w:rPr>
              <w:t xml:space="preserve"> at regular times across first semester.</w:t>
            </w:r>
          </w:p>
          <w:p w:rsidR="00FE553E" w:rsidRPr="00144C45" w:rsidRDefault="00FE553E" w:rsidP="00E327E2">
            <w:pPr>
              <w:pStyle w:val="ListParagraph"/>
              <w:numPr>
                <w:ilvl w:val="0"/>
                <w:numId w:val="35"/>
              </w:numPr>
              <w:rPr>
                <w:rFonts w:ascii="Times New Roman" w:hAnsi="Times New Roman" w:cs="Times New Roman"/>
              </w:rPr>
            </w:pPr>
            <w:r>
              <w:rPr>
                <w:rFonts w:ascii="Times New Roman" w:hAnsi="Times New Roman" w:cs="Times New Roman"/>
              </w:rPr>
              <w:t>Reading teacher provides instruction to 3</w:t>
            </w:r>
            <w:r w:rsidRPr="00FE553E">
              <w:rPr>
                <w:rFonts w:ascii="Times New Roman" w:hAnsi="Times New Roman" w:cs="Times New Roman"/>
                <w:vertAlign w:val="superscript"/>
              </w:rPr>
              <w:t>rd</w:t>
            </w:r>
            <w:r>
              <w:rPr>
                <w:rFonts w:ascii="Times New Roman" w:hAnsi="Times New Roman" w:cs="Times New Roman"/>
              </w:rPr>
              <w:t xml:space="preserve"> – 5</w:t>
            </w:r>
            <w:r w:rsidRPr="00FE553E">
              <w:rPr>
                <w:rFonts w:ascii="Times New Roman" w:hAnsi="Times New Roman" w:cs="Times New Roman"/>
                <w:vertAlign w:val="superscript"/>
              </w:rPr>
              <w:t>th</w:t>
            </w:r>
            <w:r>
              <w:rPr>
                <w:rFonts w:ascii="Times New Roman" w:hAnsi="Times New Roman" w:cs="Times New Roman"/>
              </w:rPr>
              <w:t xml:space="preserve"> grade students.</w:t>
            </w:r>
          </w:p>
        </w:tc>
        <w:tc>
          <w:tcPr>
            <w:tcW w:w="976" w:type="pct"/>
            <w:gridSpan w:val="2"/>
          </w:tcPr>
          <w:p w:rsidR="00E327E2" w:rsidRDefault="00E327E2" w:rsidP="00E327E2">
            <w:pPr>
              <w:pStyle w:val="ListParagraph"/>
              <w:numPr>
                <w:ilvl w:val="0"/>
                <w:numId w:val="35"/>
              </w:numPr>
              <w:rPr>
                <w:rFonts w:ascii="Times New Roman" w:hAnsi="Times New Roman" w:cs="Times New Roman"/>
              </w:rPr>
            </w:pPr>
            <w:r w:rsidRPr="00144C45">
              <w:rPr>
                <w:rFonts w:ascii="Times New Roman" w:hAnsi="Times New Roman" w:cs="Times New Roman"/>
              </w:rPr>
              <w:t>Lesson Plan Internalization meetings have occurred with 90% fidelity across the semester; in observation 80% of teachers are on pace with district and building level pacing guidance.</w:t>
            </w:r>
          </w:p>
          <w:p w:rsidR="00FE553E" w:rsidRDefault="00FE553E" w:rsidP="00E327E2">
            <w:pPr>
              <w:pStyle w:val="ListParagraph"/>
              <w:numPr>
                <w:ilvl w:val="0"/>
                <w:numId w:val="35"/>
              </w:numPr>
              <w:rPr>
                <w:rFonts w:ascii="Times New Roman" w:hAnsi="Times New Roman" w:cs="Times New Roman"/>
              </w:rPr>
            </w:pPr>
            <w:r>
              <w:rPr>
                <w:rFonts w:ascii="Times New Roman" w:hAnsi="Times New Roman" w:cs="Times New Roman"/>
              </w:rPr>
              <w:t>Reading teacher provides instruction to 3</w:t>
            </w:r>
            <w:r w:rsidRPr="00FE553E">
              <w:rPr>
                <w:rFonts w:ascii="Times New Roman" w:hAnsi="Times New Roman" w:cs="Times New Roman"/>
                <w:vertAlign w:val="superscript"/>
              </w:rPr>
              <w:t>rd</w:t>
            </w:r>
            <w:r>
              <w:rPr>
                <w:rFonts w:ascii="Times New Roman" w:hAnsi="Times New Roman" w:cs="Times New Roman"/>
              </w:rPr>
              <w:t xml:space="preserve"> – 5</w:t>
            </w:r>
            <w:r w:rsidRPr="00FE553E">
              <w:rPr>
                <w:rFonts w:ascii="Times New Roman" w:hAnsi="Times New Roman" w:cs="Times New Roman"/>
                <w:vertAlign w:val="superscript"/>
              </w:rPr>
              <w:t>th</w:t>
            </w:r>
            <w:r>
              <w:rPr>
                <w:rFonts w:ascii="Times New Roman" w:hAnsi="Times New Roman" w:cs="Times New Roman"/>
              </w:rPr>
              <w:t xml:space="preserve"> grade students.</w:t>
            </w:r>
          </w:p>
          <w:p w:rsidR="00E327E2" w:rsidRPr="00FE553E" w:rsidRDefault="00E327E2" w:rsidP="00FE553E">
            <w:pPr>
              <w:rPr>
                <w:rFonts w:ascii="Times New Roman" w:hAnsi="Times New Roman" w:cs="Times New Roman"/>
              </w:rPr>
            </w:pPr>
          </w:p>
        </w:tc>
        <w:tc>
          <w:tcPr>
            <w:tcW w:w="1003" w:type="pct"/>
            <w:gridSpan w:val="2"/>
          </w:tcPr>
          <w:p w:rsidR="00E327E2" w:rsidRDefault="00E327E2" w:rsidP="00E327E2">
            <w:pPr>
              <w:pStyle w:val="ListParagraph"/>
              <w:numPr>
                <w:ilvl w:val="0"/>
                <w:numId w:val="35"/>
              </w:numPr>
              <w:rPr>
                <w:rFonts w:ascii="Times New Roman" w:hAnsi="Times New Roman" w:cs="Times New Roman"/>
              </w:rPr>
            </w:pPr>
            <w:r w:rsidRPr="00144C45">
              <w:rPr>
                <w:rFonts w:ascii="Times New Roman" w:hAnsi="Times New Roman" w:cs="Times New Roman"/>
              </w:rPr>
              <w:lastRenderedPageBreak/>
              <w:t>Lesson Plan Internalization meetings have occurred with 90% fidelity during Quarter 3; in observation 100% of teachers are on pace with district and building level pacing guidance.</w:t>
            </w:r>
          </w:p>
          <w:p w:rsidR="00FE553E" w:rsidRDefault="00FE553E" w:rsidP="00E327E2">
            <w:pPr>
              <w:pStyle w:val="ListParagraph"/>
              <w:numPr>
                <w:ilvl w:val="0"/>
                <w:numId w:val="35"/>
              </w:numPr>
              <w:rPr>
                <w:rFonts w:ascii="Times New Roman" w:hAnsi="Times New Roman" w:cs="Times New Roman"/>
              </w:rPr>
            </w:pPr>
            <w:r>
              <w:rPr>
                <w:rFonts w:ascii="Times New Roman" w:hAnsi="Times New Roman" w:cs="Times New Roman"/>
              </w:rPr>
              <w:t>Reading teacher provides instruction to 3</w:t>
            </w:r>
            <w:r w:rsidRPr="00FE553E">
              <w:rPr>
                <w:rFonts w:ascii="Times New Roman" w:hAnsi="Times New Roman" w:cs="Times New Roman"/>
                <w:vertAlign w:val="superscript"/>
              </w:rPr>
              <w:t>rd</w:t>
            </w:r>
            <w:r>
              <w:rPr>
                <w:rFonts w:ascii="Times New Roman" w:hAnsi="Times New Roman" w:cs="Times New Roman"/>
              </w:rPr>
              <w:t xml:space="preserve"> – 5</w:t>
            </w:r>
            <w:r w:rsidRPr="00FE553E">
              <w:rPr>
                <w:rFonts w:ascii="Times New Roman" w:hAnsi="Times New Roman" w:cs="Times New Roman"/>
                <w:vertAlign w:val="superscript"/>
              </w:rPr>
              <w:t>th</w:t>
            </w:r>
            <w:r>
              <w:rPr>
                <w:rFonts w:ascii="Times New Roman" w:hAnsi="Times New Roman" w:cs="Times New Roman"/>
              </w:rPr>
              <w:t xml:space="preserve"> grade students.</w:t>
            </w:r>
          </w:p>
          <w:p w:rsidR="00E327E2" w:rsidRPr="00657550" w:rsidRDefault="00E327E2" w:rsidP="00FE553E">
            <w:pPr>
              <w:pStyle w:val="ListParagraph"/>
              <w:ind w:left="360"/>
              <w:rPr>
                <w:rFonts w:ascii="Times New Roman" w:hAnsi="Times New Roman" w:cs="Times New Roman"/>
              </w:rPr>
            </w:pPr>
          </w:p>
        </w:tc>
        <w:tc>
          <w:tcPr>
            <w:tcW w:w="974" w:type="pct"/>
            <w:gridSpan w:val="2"/>
          </w:tcPr>
          <w:p w:rsidR="00E327E2" w:rsidRDefault="00E327E2" w:rsidP="00E327E2">
            <w:pPr>
              <w:pStyle w:val="ListParagraph"/>
              <w:numPr>
                <w:ilvl w:val="0"/>
                <w:numId w:val="35"/>
              </w:numPr>
              <w:rPr>
                <w:rFonts w:ascii="Times New Roman" w:hAnsi="Times New Roman" w:cs="Times New Roman"/>
              </w:rPr>
            </w:pPr>
            <w:r w:rsidRPr="00144C45">
              <w:rPr>
                <w:rFonts w:ascii="Times New Roman" w:hAnsi="Times New Roman" w:cs="Times New Roman"/>
              </w:rPr>
              <w:t xml:space="preserve">Lesson Plan Internalization meetings have occurred with 90% fidelity across second semester; in observation 100% of teachers are on pace with district and building level pacing guidance. </w:t>
            </w:r>
          </w:p>
          <w:p w:rsidR="00FE553E" w:rsidRDefault="00FE553E" w:rsidP="00E327E2">
            <w:pPr>
              <w:pStyle w:val="ListParagraph"/>
              <w:numPr>
                <w:ilvl w:val="0"/>
                <w:numId w:val="35"/>
              </w:numPr>
              <w:rPr>
                <w:rFonts w:ascii="Times New Roman" w:hAnsi="Times New Roman" w:cs="Times New Roman"/>
              </w:rPr>
            </w:pPr>
            <w:r>
              <w:rPr>
                <w:rFonts w:ascii="Times New Roman" w:hAnsi="Times New Roman" w:cs="Times New Roman"/>
              </w:rPr>
              <w:t>Reading teacher provides instruction to 3</w:t>
            </w:r>
            <w:r w:rsidRPr="00FE553E">
              <w:rPr>
                <w:rFonts w:ascii="Times New Roman" w:hAnsi="Times New Roman" w:cs="Times New Roman"/>
                <w:vertAlign w:val="superscript"/>
              </w:rPr>
              <w:t>rd</w:t>
            </w:r>
            <w:r>
              <w:rPr>
                <w:rFonts w:ascii="Times New Roman" w:hAnsi="Times New Roman" w:cs="Times New Roman"/>
              </w:rPr>
              <w:t xml:space="preserve"> – 5</w:t>
            </w:r>
            <w:r w:rsidRPr="00FE553E">
              <w:rPr>
                <w:rFonts w:ascii="Times New Roman" w:hAnsi="Times New Roman" w:cs="Times New Roman"/>
                <w:vertAlign w:val="superscript"/>
              </w:rPr>
              <w:t>th</w:t>
            </w:r>
            <w:r>
              <w:rPr>
                <w:rFonts w:ascii="Times New Roman" w:hAnsi="Times New Roman" w:cs="Times New Roman"/>
              </w:rPr>
              <w:t xml:space="preserve"> grade students.</w:t>
            </w:r>
          </w:p>
          <w:p w:rsidR="00E327E2" w:rsidRPr="00FE553E" w:rsidRDefault="00E327E2" w:rsidP="00FE553E">
            <w:pPr>
              <w:rPr>
                <w:rFonts w:ascii="Times New Roman" w:hAnsi="Times New Roman" w:cs="Times New Roman"/>
              </w:rPr>
            </w:pPr>
          </w:p>
        </w:tc>
      </w:tr>
    </w:tbl>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E327E2" w:rsidRDefault="00650E79" w:rsidP="00650E79">
            <w:pPr>
              <w:pStyle w:val="ListParagraph"/>
              <w:numPr>
                <w:ilvl w:val="0"/>
                <w:numId w:val="11"/>
              </w:numPr>
              <w:jc w:val="center"/>
              <w:rPr>
                <w:rFonts w:ascii="Times New Roman" w:eastAsia="Times New Roman" w:hAnsi="Times New Roman" w:cs="Times New Roman"/>
                <w:b/>
                <w:bCs/>
                <w:color w:val="000000"/>
                <w:highlight w:val="yellow"/>
              </w:rPr>
            </w:pPr>
            <w:r w:rsidRPr="00E327E2">
              <w:rPr>
                <w:rFonts w:ascii="Times New Roman" w:eastAsia="Times New Roman" w:hAnsi="Times New Roman" w:cs="Times New Roman"/>
                <w:b/>
                <w:bCs/>
                <w:color w:val="000000"/>
                <w:highlight w:val="yellow"/>
              </w:rPr>
              <w:t>Pillar 4:</w:t>
            </w:r>
          </w:p>
          <w:p w:rsidR="00650E79" w:rsidRPr="00657550" w:rsidRDefault="00650E79" w:rsidP="00650E79">
            <w:pPr>
              <w:jc w:val="center"/>
              <w:rPr>
                <w:rFonts w:ascii="Times New Roman" w:hAnsi="Times New Roman" w:cs="Times New Roman"/>
                <w:noProof/>
              </w:rPr>
            </w:pPr>
            <w:r w:rsidRPr="00E327E2">
              <w:rPr>
                <w:rFonts w:ascii="Times New Roman" w:eastAsia="Times New Roman" w:hAnsi="Times New Roman" w:cs="Times New Roman"/>
                <w:b/>
                <w:bCs/>
                <w:color w:val="000000"/>
                <w:highlight w:val="yellow"/>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471A1A">
        <w:trPr>
          <w:trHeight w:val="1367"/>
        </w:trPr>
        <w:tc>
          <w:tcPr>
            <w:tcW w:w="13500" w:type="dxa"/>
            <w:gridSpan w:val="5"/>
          </w:tcPr>
          <w:p w:rsidR="00E327E2" w:rsidRDefault="00E327E2" w:rsidP="00E327E2">
            <w:pPr>
              <w:pStyle w:val="ListParagraph"/>
              <w:numPr>
                <w:ilvl w:val="0"/>
                <w:numId w:val="36"/>
              </w:numPr>
              <w:rPr>
                <w:rFonts w:ascii="Times New Roman" w:hAnsi="Times New Roman" w:cs="Times New Roman"/>
              </w:rPr>
            </w:pPr>
            <w:r w:rsidRPr="00E327E2">
              <w:rPr>
                <w:rFonts w:ascii="Times New Roman" w:hAnsi="Times New Roman" w:cs="Times New Roman"/>
              </w:rPr>
              <w:t xml:space="preserve">EOY STAR Math will report 80% of our students in grades 2-5 </w:t>
            </w:r>
            <w:r w:rsidR="00FE553E">
              <w:rPr>
                <w:rFonts w:ascii="Times New Roman" w:hAnsi="Times New Roman" w:cs="Times New Roman"/>
              </w:rPr>
              <w:t>have a 1.0</w:t>
            </w:r>
            <w:r w:rsidRPr="00E327E2">
              <w:rPr>
                <w:rFonts w:ascii="Times New Roman" w:hAnsi="Times New Roman" w:cs="Times New Roman"/>
              </w:rPr>
              <w:t xml:space="preserve"> – 2.0 increase in their Grade Level Equivalence (GLE or GE).  </w:t>
            </w:r>
          </w:p>
          <w:p w:rsidR="0038081F" w:rsidRPr="00E327E2" w:rsidRDefault="00E327E2" w:rsidP="00204D49">
            <w:pPr>
              <w:pStyle w:val="ListParagraph"/>
              <w:numPr>
                <w:ilvl w:val="0"/>
                <w:numId w:val="36"/>
              </w:numPr>
              <w:rPr>
                <w:rFonts w:ascii="Times New Roman" w:hAnsi="Times New Roman" w:cs="Times New Roman"/>
              </w:rPr>
            </w:pPr>
            <w:r w:rsidRPr="00E327E2">
              <w:rPr>
                <w:rFonts w:ascii="Times New Roman" w:hAnsi="Times New Roman" w:cs="Times New Roman"/>
              </w:rPr>
              <w:t>MOY STAR Math will show an increase from BOY STAR Math that indicates a trajectory of growth to meet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EF684D">
        <w:trPr>
          <w:trHeight w:val="836"/>
        </w:trPr>
        <w:tc>
          <w:tcPr>
            <w:tcW w:w="13500" w:type="dxa"/>
            <w:gridSpan w:val="5"/>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914D8D">
        <w:trPr>
          <w:trHeight w:val="255"/>
        </w:trPr>
        <w:tc>
          <w:tcPr>
            <w:tcW w:w="13500" w:type="dxa"/>
            <w:gridSpan w:val="5"/>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8823F5">
        <w:trPr>
          <w:trHeight w:val="512"/>
        </w:trPr>
        <w:tc>
          <w:tcPr>
            <w:tcW w:w="13500" w:type="dxa"/>
            <w:gridSpan w:val="5"/>
          </w:tcPr>
          <w:p w:rsidR="00E327E2" w:rsidRPr="00657550" w:rsidRDefault="00B57BF8" w:rsidP="00E327E2">
            <w:pPr>
              <w:rPr>
                <w:rFonts w:ascii="Times New Roman" w:hAnsi="Times New Roman" w:cs="Times New Roman"/>
              </w:rPr>
            </w:pPr>
            <w:r w:rsidRPr="00657550">
              <w:rPr>
                <w:rFonts w:ascii="Times New Roman" w:hAnsi="Times New Roman" w:cs="Times New Roman"/>
              </w:rPr>
              <w:t>1.</w:t>
            </w:r>
            <w:r w:rsidR="00E327E2" w:rsidRPr="31B24614">
              <w:rPr>
                <w:rFonts w:ascii="Times New Roman" w:hAnsi="Times New Roman" w:cs="Times New Roman"/>
              </w:rPr>
              <w:t xml:space="preserve"> </w:t>
            </w:r>
            <w:r w:rsidR="00E327E2" w:rsidRPr="31B24614">
              <w:rPr>
                <w:rFonts w:ascii="Times New Roman" w:hAnsi="Times New Roman" w:cs="Times New Roman"/>
              </w:rPr>
              <w:t>Lesson Internalization using Envision.</w:t>
            </w:r>
          </w:p>
          <w:p w:rsidR="00B57BF8" w:rsidRPr="00657550" w:rsidRDefault="00E327E2" w:rsidP="00204D49">
            <w:pPr>
              <w:rPr>
                <w:rFonts w:ascii="Times New Roman" w:hAnsi="Times New Roman" w:cs="Times New Roman"/>
              </w:rPr>
            </w:pPr>
            <w:r w:rsidRPr="31B24614">
              <w:rPr>
                <w:rFonts w:ascii="Times New Roman" w:hAnsi="Times New Roman" w:cs="Times New Roman"/>
              </w:rPr>
              <w:t xml:space="preserve">2. </w:t>
            </w:r>
            <w:r>
              <w:rPr>
                <w:rFonts w:ascii="Times New Roman" w:hAnsi="Times New Roman" w:cs="Times New Roman"/>
              </w:rPr>
              <w:t>Use STAR Math results to inform instruction</w:t>
            </w:r>
            <w:r w:rsidRPr="31B24614">
              <w:rPr>
                <w:rFonts w:ascii="Times New Roman" w:hAnsi="Times New Roman" w:cs="Times New Roman"/>
              </w:rPr>
              <w:t>.</w:t>
            </w:r>
            <w:bookmarkStart w:id="0" w:name="_GoBack"/>
            <w:bookmarkEnd w:id="0"/>
          </w:p>
        </w:tc>
      </w:tr>
      <w:tr w:rsidR="00B57BF8" w:rsidRPr="00657550" w:rsidTr="00914D8D">
        <w:trPr>
          <w:trHeight w:val="255"/>
        </w:trPr>
        <w:tc>
          <w:tcPr>
            <w:tcW w:w="13500" w:type="dxa"/>
            <w:gridSpan w:val="5"/>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r w:rsidR="00E327E2">
              <w:rPr>
                <w:rFonts w:ascii="Times New Roman" w:hAnsi="Times New Roman" w:cs="Times New Roman"/>
                <w:b/>
              </w:rPr>
              <w:t xml:space="preserve"> </w:t>
            </w:r>
            <w:r w:rsidR="00E327E2" w:rsidRPr="00E327E2">
              <w:rPr>
                <w:rFonts w:ascii="Times New Roman" w:hAnsi="Times New Roman" w:cs="Times New Roman"/>
              </w:rPr>
              <w:t>n/a</w:t>
            </w:r>
          </w:p>
        </w:tc>
      </w:tr>
    </w:tbl>
    <w:p w:rsidR="0038081F" w:rsidRDefault="0038081F" w:rsidP="0038081F">
      <w:pPr>
        <w:rPr>
          <w:rFonts w:ascii="Times New Roman" w:hAnsi="Times New Roman" w:cs="Times New Roman"/>
        </w:rPr>
      </w:pPr>
    </w:p>
    <w:p w:rsidR="006E710A" w:rsidRDefault="006E710A" w:rsidP="0038081F">
      <w:pPr>
        <w:rPr>
          <w:rFonts w:ascii="Times New Roman" w:hAnsi="Times New Roman" w:cs="Times New Roman"/>
        </w:rPr>
      </w:pPr>
    </w:p>
    <w:p w:rsidR="00905601" w:rsidRDefault="0090560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rsidTr="00471A1A">
        <w:trPr>
          <w:trHeight w:val="890"/>
        </w:trPr>
        <w:tc>
          <w:tcPr>
            <w:tcW w:w="1200" w:type="pct"/>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rsidR="00B57BF8" w:rsidRPr="00657550" w:rsidRDefault="00E327E2" w:rsidP="00204D49">
            <w:pPr>
              <w:rPr>
                <w:rFonts w:ascii="Times New Roman" w:hAnsi="Times New Roman" w:cs="Times New Roman"/>
                <w:b/>
              </w:rPr>
            </w:pPr>
            <w:r w:rsidRPr="31B24614">
              <w:rPr>
                <w:rFonts w:ascii="Times New Roman" w:hAnsi="Times New Roman" w:cs="Times New Roman"/>
              </w:rPr>
              <w:t>Lesson Internalization using EnVision 2.0</w:t>
            </w:r>
          </w:p>
        </w:tc>
      </w:tr>
      <w:tr w:rsidR="00B57BF8" w:rsidRPr="00657550" w:rsidTr="00471A1A">
        <w:trPr>
          <w:trHeight w:val="980"/>
        </w:trPr>
        <w:tc>
          <w:tcPr>
            <w:tcW w:w="1200" w:type="pct"/>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800" w:type="pct"/>
          </w:tcPr>
          <w:p w:rsidR="00E327E2" w:rsidRDefault="00E327E2" w:rsidP="00E327E2">
            <w:pPr>
              <w:pStyle w:val="ListParagraph"/>
              <w:numPr>
                <w:ilvl w:val="0"/>
                <w:numId w:val="38"/>
              </w:numPr>
              <w:rPr>
                <w:rFonts w:ascii="Times New Roman" w:hAnsi="Times New Roman" w:cs="Times New Roman"/>
              </w:rPr>
            </w:pPr>
            <w:r>
              <w:rPr>
                <w:rFonts w:ascii="Times New Roman" w:hAnsi="Times New Roman" w:cs="Times New Roman"/>
              </w:rPr>
              <w:t>Weekly Data Team Meetings to break apart math standards, identify student misconceptions, and come up with a re-teaching model when necessary to ensure students master concept.</w:t>
            </w:r>
          </w:p>
          <w:p w:rsidR="00E327E2" w:rsidRPr="007527DC" w:rsidRDefault="00E327E2" w:rsidP="00E327E2">
            <w:pPr>
              <w:pStyle w:val="ListParagraph"/>
              <w:numPr>
                <w:ilvl w:val="0"/>
                <w:numId w:val="38"/>
              </w:numPr>
              <w:rPr>
                <w:rFonts w:ascii="Times New Roman" w:hAnsi="Times New Roman" w:cs="Times New Roman"/>
              </w:rPr>
            </w:pPr>
            <w:r w:rsidRPr="007527DC">
              <w:rPr>
                <w:rFonts w:ascii="Times New Roman" w:hAnsi="Times New Roman" w:cs="Times New Roman"/>
              </w:rPr>
              <w:t>Relay Protocols—Weekly Data Meetings, Observation Feedback, Lesson Plan Internalization</w:t>
            </w:r>
          </w:p>
          <w:p w:rsidR="00B57BF8" w:rsidRPr="00E327E2" w:rsidRDefault="00E327E2" w:rsidP="00204D49">
            <w:pPr>
              <w:pStyle w:val="ListParagraph"/>
              <w:numPr>
                <w:ilvl w:val="0"/>
                <w:numId w:val="37"/>
              </w:numPr>
              <w:rPr>
                <w:rFonts w:ascii="Times New Roman" w:hAnsi="Times New Roman" w:cs="Times New Roman"/>
              </w:rPr>
            </w:pPr>
            <w:r w:rsidRPr="007527DC">
              <w:rPr>
                <w:rFonts w:ascii="Times New Roman" w:hAnsi="Times New Roman" w:cs="Times New Roman"/>
              </w:rPr>
              <w:t>EnVision 2.0 curriculum/Explicit, systematic instruction</w:t>
            </w:r>
          </w:p>
        </w:tc>
      </w:tr>
      <w:tr w:rsidR="00795993" w:rsidRPr="00657550" w:rsidTr="00471A1A">
        <w:trPr>
          <w:trHeight w:val="710"/>
        </w:trPr>
        <w:tc>
          <w:tcPr>
            <w:tcW w:w="1200" w:type="pct"/>
          </w:tcPr>
          <w:p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rsidR="00795993" w:rsidRPr="00E327E2" w:rsidRDefault="00E327E2" w:rsidP="00204D49">
            <w:pPr>
              <w:rPr>
                <w:rFonts w:ascii="Times New Roman" w:hAnsi="Times New Roman" w:cs="Times New Roman"/>
              </w:rPr>
            </w:pPr>
            <w:r w:rsidRPr="00E327E2">
              <w:rPr>
                <w:rFonts w:ascii="Times New Roman" w:hAnsi="Times New Roman" w:cs="Times New Roman"/>
              </w:rPr>
              <w:t>n/a</w:t>
            </w:r>
          </w:p>
        </w:tc>
      </w:tr>
    </w:tbl>
    <w:p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rsidTr="00613DE9">
        <w:trPr>
          <w:trHeight w:val="899"/>
        </w:trPr>
        <w:tc>
          <w:tcPr>
            <w:tcW w:w="1914" w:type="pct"/>
            <w:gridSpan w:val="2"/>
          </w:tcPr>
          <w:p w:rsidR="00E327E2"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056DFC" w:rsidRPr="00613DE9" w:rsidRDefault="00E327E2" w:rsidP="00613DE9">
            <w:pPr>
              <w:tabs>
                <w:tab w:val="left" w:pos="7005"/>
              </w:tabs>
              <w:rPr>
                <w:rFonts w:ascii="Times New Roman" w:hAnsi="Times New Roman" w:cs="Times New Roman"/>
              </w:rPr>
            </w:pPr>
            <w:r>
              <w:rPr>
                <w:rFonts w:ascii="Times New Roman" w:hAnsi="Times New Roman" w:cs="Times New Roman"/>
              </w:rPr>
              <w:t>Use STAR Math results to inform instruction</w:t>
            </w:r>
            <w:r w:rsidRPr="31B24614">
              <w:rPr>
                <w:rFonts w:ascii="Times New Roman" w:hAnsi="Times New Roman" w:cs="Times New Roman"/>
              </w:rPr>
              <w:t>.</w:t>
            </w:r>
            <w:r w:rsidR="00613DE9">
              <w:rPr>
                <w:rFonts w:ascii="Times New Roman" w:hAnsi="Times New Roman" w:cs="Times New Roman"/>
              </w:rPr>
              <w:tab/>
            </w:r>
          </w:p>
        </w:tc>
      </w:tr>
      <w:tr w:rsidR="00E327E2" w:rsidRPr="00657550" w:rsidTr="00613DE9">
        <w:trPr>
          <w:trHeight w:val="899"/>
        </w:trPr>
        <w:tc>
          <w:tcPr>
            <w:tcW w:w="1914" w:type="pct"/>
            <w:gridSpan w:val="2"/>
          </w:tcPr>
          <w:p w:rsidR="00E327E2" w:rsidRPr="00657550" w:rsidRDefault="00E327E2" w:rsidP="00E327E2">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00E327E2" w:rsidRDefault="00E327E2" w:rsidP="00E327E2">
            <w:pPr>
              <w:pStyle w:val="ListParagraph"/>
              <w:numPr>
                <w:ilvl w:val="0"/>
                <w:numId w:val="33"/>
              </w:numPr>
              <w:rPr>
                <w:rFonts w:ascii="Times New Roman" w:hAnsi="Times New Roman" w:cs="Times New Roman"/>
              </w:rPr>
            </w:pPr>
            <w:r>
              <w:rPr>
                <w:rFonts w:ascii="Times New Roman" w:hAnsi="Times New Roman" w:cs="Times New Roman"/>
              </w:rPr>
              <w:t xml:space="preserve">Provide teachers with regular and ongoing classroom observations, and feedback that </w:t>
            </w:r>
            <w:proofErr w:type="gramStart"/>
            <w:r>
              <w:rPr>
                <w:rFonts w:ascii="Times New Roman" w:hAnsi="Times New Roman" w:cs="Times New Roman"/>
              </w:rPr>
              <w:t>is aligned</w:t>
            </w:r>
            <w:proofErr w:type="gramEnd"/>
            <w:r>
              <w:rPr>
                <w:rFonts w:ascii="Times New Roman" w:hAnsi="Times New Roman" w:cs="Times New Roman"/>
              </w:rPr>
              <w:t xml:space="preserve"> to the Management Trajectory or the Rigor Trajectory of the Get Better Faster Scope and Sequence’s Action Steps. </w:t>
            </w:r>
          </w:p>
          <w:p w:rsidR="00E327E2" w:rsidRDefault="00E327E2" w:rsidP="00E327E2">
            <w:pPr>
              <w:pStyle w:val="ListParagraph"/>
              <w:numPr>
                <w:ilvl w:val="0"/>
                <w:numId w:val="33"/>
              </w:numPr>
              <w:rPr>
                <w:rFonts w:ascii="Times New Roman" w:hAnsi="Times New Roman" w:cs="Times New Roman"/>
              </w:rPr>
            </w:pPr>
            <w:r>
              <w:rPr>
                <w:rFonts w:ascii="Times New Roman" w:hAnsi="Times New Roman" w:cs="Times New Roman"/>
              </w:rPr>
              <w:t>Provide teachers with PD on</w:t>
            </w:r>
            <w:r w:rsidRPr="00A96B79">
              <w:rPr>
                <w:rFonts w:ascii="Times New Roman" w:hAnsi="Times New Roman" w:cs="Times New Roman"/>
              </w:rPr>
              <w:t xml:space="preserve"> Lesson Plan Internalization</w:t>
            </w:r>
          </w:p>
          <w:p w:rsidR="00E327E2" w:rsidRDefault="00E327E2" w:rsidP="00E327E2">
            <w:pPr>
              <w:pStyle w:val="ListParagraph"/>
              <w:numPr>
                <w:ilvl w:val="0"/>
                <w:numId w:val="33"/>
              </w:numPr>
              <w:rPr>
                <w:rFonts w:ascii="Times New Roman" w:hAnsi="Times New Roman" w:cs="Times New Roman"/>
              </w:rPr>
            </w:pPr>
            <w:r w:rsidRPr="0090471B">
              <w:rPr>
                <w:rFonts w:ascii="Times New Roman" w:hAnsi="Times New Roman" w:cs="Times New Roman"/>
              </w:rPr>
              <w:t>Ensure teachers are using the Instructional Planning Reports (Class and Student) from STAR to differentiate reading instruction for individual students and groups.</w:t>
            </w:r>
          </w:p>
          <w:p w:rsidR="00E327E2" w:rsidRPr="0090471B" w:rsidRDefault="00E327E2" w:rsidP="00E327E2">
            <w:pPr>
              <w:pStyle w:val="ListParagraph"/>
              <w:numPr>
                <w:ilvl w:val="0"/>
                <w:numId w:val="33"/>
              </w:numPr>
              <w:rPr>
                <w:rFonts w:ascii="Times New Roman" w:hAnsi="Times New Roman" w:cs="Times New Roman"/>
              </w:rPr>
            </w:pPr>
            <w:r>
              <w:rPr>
                <w:rFonts w:ascii="Times New Roman" w:hAnsi="Times New Roman" w:cs="Times New Roman"/>
              </w:rPr>
              <w:t>Students are having discourse using the appropriate academic vocabulary.</w:t>
            </w:r>
          </w:p>
        </w:tc>
      </w:tr>
      <w:tr w:rsidR="00E327E2" w:rsidRPr="00657550" w:rsidTr="00613DE9">
        <w:trPr>
          <w:trHeight w:val="323"/>
        </w:trPr>
        <w:tc>
          <w:tcPr>
            <w:tcW w:w="1914" w:type="pct"/>
            <w:gridSpan w:val="2"/>
          </w:tcPr>
          <w:p w:rsidR="00E327E2" w:rsidRDefault="00E327E2" w:rsidP="00E327E2">
            <w:pPr>
              <w:rPr>
                <w:rFonts w:ascii="Times New Roman" w:hAnsi="Times New Roman" w:cs="Times New Roman"/>
                <w:b/>
              </w:rPr>
            </w:pPr>
            <w:r w:rsidRPr="00657550">
              <w:rPr>
                <w:rFonts w:ascii="Times New Roman" w:hAnsi="Times New Roman" w:cs="Times New Roman"/>
                <w:b/>
              </w:rPr>
              <w:t>Cost to support implementation of strategy:</w:t>
            </w:r>
          </w:p>
          <w:p w:rsidR="00E327E2" w:rsidRDefault="00E327E2" w:rsidP="00E327E2">
            <w:pPr>
              <w:rPr>
                <w:rFonts w:ascii="Times New Roman" w:hAnsi="Times New Roman" w:cs="Times New Roman"/>
                <w:b/>
              </w:rPr>
            </w:pPr>
          </w:p>
          <w:p w:rsidR="00E327E2" w:rsidRDefault="00E327E2" w:rsidP="00E327E2">
            <w:pPr>
              <w:rPr>
                <w:rFonts w:ascii="Times New Roman" w:hAnsi="Times New Roman" w:cs="Times New Roman"/>
                <w:b/>
              </w:rPr>
            </w:pPr>
          </w:p>
          <w:p w:rsidR="00E327E2" w:rsidRDefault="00E327E2" w:rsidP="00E327E2">
            <w:pPr>
              <w:rPr>
                <w:rFonts w:ascii="Times New Roman" w:hAnsi="Times New Roman" w:cs="Times New Roman"/>
                <w:b/>
              </w:rPr>
            </w:pPr>
          </w:p>
          <w:p w:rsidR="00E327E2" w:rsidRPr="00657550" w:rsidRDefault="00E327E2" w:rsidP="00E327E2">
            <w:pPr>
              <w:rPr>
                <w:rFonts w:ascii="Times New Roman" w:hAnsi="Times New Roman" w:cs="Times New Roman"/>
                <w:b/>
              </w:rPr>
            </w:pPr>
          </w:p>
        </w:tc>
        <w:tc>
          <w:tcPr>
            <w:tcW w:w="3086" w:type="pct"/>
            <w:gridSpan w:val="3"/>
          </w:tcPr>
          <w:p w:rsidR="00E327E2" w:rsidRPr="00E327E2" w:rsidRDefault="00E327E2" w:rsidP="00E327E2">
            <w:pPr>
              <w:rPr>
                <w:rFonts w:ascii="Times New Roman" w:hAnsi="Times New Roman" w:cs="Times New Roman"/>
              </w:rPr>
            </w:pPr>
            <w:r w:rsidRPr="00E327E2">
              <w:rPr>
                <w:rFonts w:ascii="Times New Roman" w:hAnsi="Times New Roman" w:cs="Times New Roman"/>
              </w:rPr>
              <w:t>n/a</w:t>
            </w:r>
          </w:p>
        </w:tc>
      </w:tr>
      <w:tr w:rsidR="00E327E2" w:rsidRPr="00657550" w:rsidTr="00613DE9">
        <w:trPr>
          <w:trHeight w:val="350"/>
        </w:trPr>
        <w:tc>
          <w:tcPr>
            <w:tcW w:w="5000" w:type="pct"/>
            <w:gridSpan w:val="5"/>
            <w:shd w:val="clear" w:color="auto" w:fill="D5DCE4" w:themeFill="text2" w:themeFillTint="33"/>
          </w:tcPr>
          <w:p w:rsidR="00E327E2" w:rsidRPr="009B508A" w:rsidRDefault="00E327E2" w:rsidP="00E327E2">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E327E2" w:rsidRPr="00657550" w:rsidTr="00613DE9">
        <w:trPr>
          <w:trHeight w:val="269"/>
        </w:trPr>
        <w:tc>
          <w:tcPr>
            <w:tcW w:w="975" w:type="pct"/>
          </w:tcPr>
          <w:p w:rsidR="00E327E2" w:rsidRDefault="00E327E2" w:rsidP="00E327E2">
            <w:pPr>
              <w:jc w:val="center"/>
              <w:rPr>
                <w:rFonts w:ascii="Times New Roman" w:hAnsi="Times New Roman" w:cs="Times New Roman"/>
                <w:b/>
              </w:rPr>
            </w:pPr>
          </w:p>
        </w:tc>
        <w:tc>
          <w:tcPr>
            <w:tcW w:w="939" w:type="pct"/>
          </w:tcPr>
          <w:p w:rsidR="00E327E2" w:rsidRPr="00657550" w:rsidRDefault="00E327E2" w:rsidP="00E327E2">
            <w:pPr>
              <w:jc w:val="center"/>
              <w:rPr>
                <w:rFonts w:ascii="Times New Roman" w:hAnsi="Times New Roman" w:cs="Times New Roman"/>
                <w:b/>
              </w:rPr>
            </w:pPr>
            <w:r>
              <w:rPr>
                <w:rFonts w:ascii="Times New Roman" w:hAnsi="Times New Roman" w:cs="Times New Roman"/>
                <w:b/>
              </w:rPr>
              <w:t>August</w:t>
            </w:r>
          </w:p>
        </w:tc>
        <w:tc>
          <w:tcPr>
            <w:tcW w:w="1040" w:type="pct"/>
          </w:tcPr>
          <w:p w:rsidR="00E327E2" w:rsidRPr="00657550" w:rsidRDefault="00E327E2" w:rsidP="00E327E2">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E327E2" w:rsidRPr="00657550" w:rsidRDefault="00E327E2" w:rsidP="00E327E2">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00E327E2" w:rsidRPr="00657550" w:rsidRDefault="00E327E2" w:rsidP="00E327E2">
            <w:pPr>
              <w:jc w:val="center"/>
              <w:rPr>
                <w:rFonts w:ascii="Times New Roman" w:hAnsi="Times New Roman" w:cs="Times New Roman"/>
                <w:b/>
              </w:rPr>
            </w:pPr>
            <w:r>
              <w:rPr>
                <w:rFonts w:ascii="Times New Roman" w:hAnsi="Times New Roman" w:cs="Times New Roman"/>
                <w:b/>
              </w:rPr>
              <w:t>May</w:t>
            </w:r>
          </w:p>
        </w:tc>
      </w:tr>
      <w:tr w:rsidR="00E327E2" w:rsidRPr="00657550" w:rsidTr="00613DE9">
        <w:trPr>
          <w:trHeight w:val="926"/>
        </w:trPr>
        <w:tc>
          <w:tcPr>
            <w:tcW w:w="975" w:type="pct"/>
          </w:tcPr>
          <w:p w:rsidR="00E327E2" w:rsidRPr="00056DFC" w:rsidRDefault="00E327E2" w:rsidP="00E327E2">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rsidR="00E327E2"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t>100%</w:t>
            </w:r>
            <w:proofErr w:type="gramEnd"/>
            <w:r w:rsidRPr="00144C45">
              <w:rPr>
                <w:rFonts w:ascii="Times New Roman" w:hAnsi="Times New Roman" w:cs="Times New Roman"/>
              </w:rPr>
              <w:t xml:space="preserve"> of students complete Scantron Math initial assessment.</w:t>
            </w:r>
          </w:p>
          <w:p w:rsidR="00E327E2" w:rsidRPr="00144C45"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exit slips with 80% proficiency.</w:t>
            </w:r>
          </w:p>
        </w:tc>
        <w:tc>
          <w:tcPr>
            <w:tcW w:w="1040" w:type="pct"/>
          </w:tcPr>
          <w:p w:rsidR="00E327E2"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Scantron Math initial assessment.</w:t>
            </w:r>
          </w:p>
          <w:p w:rsidR="00E327E2" w:rsidRPr="00144C45"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exit slips with 80% proficiency.</w:t>
            </w:r>
          </w:p>
          <w:p w:rsidR="00E327E2" w:rsidRPr="00657550" w:rsidRDefault="00E327E2" w:rsidP="00E327E2">
            <w:pPr>
              <w:rPr>
                <w:rFonts w:ascii="Times New Roman" w:hAnsi="Times New Roman" w:cs="Times New Roman"/>
              </w:rPr>
            </w:pPr>
          </w:p>
        </w:tc>
        <w:tc>
          <w:tcPr>
            <w:tcW w:w="1004" w:type="pct"/>
          </w:tcPr>
          <w:p w:rsidR="00E327E2"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Scantron Math initial assessment.</w:t>
            </w:r>
          </w:p>
          <w:p w:rsidR="00E327E2" w:rsidRPr="00144C45"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exit slips with 80% proficiency.</w:t>
            </w:r>
          </w:p>
          <w:p w:rsidR="00E327E2" w:rsidRPr="00657550" w:rsidRDefault="00E327E2" w:rsidP="00E327E2">
            <w:pPr>
              <w:rPr>
                <w:rFonts w:ascii="Times New Roman" w:hAnsi="Times New Roman" w:cs="Times New Roman"/>
              </w:rPr>
            </w:pPr>
          </w:p>
          <w:p w:rsidR="00E327E2" w:rsidRPr="00657550" w:rsidRDefault="00E327E2" w:rsidP="00E327E2">
            <w:pPr>
              <w:rPr>
                <w:rFonts w:ascii="Times New Roman" w:hAnsi="Times New Roman" w:cs="Times New Roman"/>
              </w:rPr>
            </w:pPr>
          </w:p>
        </w:tc>
        <w:tc>
          <w:tcPr>
            <w:tcW w:w="1042" w:type="pct"/>
          </w:tcPr>
          <w:p w:rsidR="00E327E2"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Scantron Math initial assessment.</w:t>
            </w:r>
          </w:p>
          <w:p w:rsidR="00E327E2" w:rsidRPr="00144C45" w:rsidRDefault="00E327E2" w:rsidP="00E327E2">
            <w:pPr>
              <w:pStyle w:val="ListParagraph"/>
              <w:numPr>
                <w:ilvl w:val="0"/>
                <w:numId w:val="39"/>
              </w:numPr>
              <w:rPr>
                <w:rFonts w:ascii="Times New Roman" w:hAnsi="Times New Roman" w:cs="Times New Roman"/>
              </w:rPr>
            </w:pPr>
            <w:proofErr w:type="gramStart"/>
            <w:r w:rsidRPr="00144C45">
              <w:rPr>
                <w:rFonts w:ascii="Times New Roman" w:hAnsi="Times New Roman" w:cs="Times New Roman"/>
              </w:rPr>
              <w:lastRenderedPageBreak/>
              <w:t>100%</w:t>
            </w:r>
            <w:proofErr w:type="gramEnd"/>
            <w:r w:rsidRPr="00144C45">
              <w:rPr>
                <w:rFonts w:ascii="Times New Roman" w:hAnsi="Times New Roman" w:cs="Times New Roman"/>
              </w:rPr>
              <w:t xml:space="preserve"> of students complete exit slips with 80% proficiency.</w:t>
            </w:r>
          </w:p>
          <w:p w:rsidR="00E327E2" w:rsidRPr="00657550" w:rsidRDefault="00E327E2" w:rsidP="00E327E2">
            <w:pPr>
              <w:rPr>
                <w:rFonts w:ascii="Times New Roman" w:hAnsi="Times New Roman" w:cs="Times New Roman"/>
              </w:rPr>
            </w:pPr>
          </w:p>
          <w:p w:rsidR="00E327E2" w:rsidRPr="00657550" w:rsidRDefault="00E327E2" w:rsidP="00E327E2">
            <w:pPr>
              <w:rPr>
                <w:rFonts w:ascii="Times New Roman" w:hAnsi="Times New Roman" w:cs="Times New Roman"/>
              </w:rPr>
            </w:pPr>
          </w:p>
        </w:tc>
      </w:tr>
      <w:tr w:rsidR="00E327E2" w:rsidRPr="00657550" w:rsidTr="00613DE9">
        <w:trPr>
          <w:trHeight w:val="926"/>
        </w:trPr>
        <w:tc>
          <w:tcPr>
            <w:tcW w:w="975" w:type="pct"/>
          </w:tcPr>
          <w:p w:rsidR="00E327E2" w:rsidRPr="00056DFC" w:rsidRDefault="00E327E2" w:rsidP="00E327E2">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rsidR="00E327E2" w:rsidRDefault="00E327E2" w:rsidP="00E327E2">
            <w:pPr>
              <w:pStyle w:val="ListParagraph"/>
              <w:numPr>
                <w:ilvl w:val="0"/>
                <w:numId w:val="40"/>
              </w:numPr>
              <w:rPr>
                <w:rFonts w:ascii="Times New Roman" w:hAnsi="Times New Roman" w:cs="Times New Roman"/>
              </w:rPr>
            </w:pPr>
            <w:r w:rsidRPr="00144C45">
              <w:rPr>
                <w:rFonts w:ascii="Times New Roman" w:hAnsi="Times New Roman" w:cs="Times New Roman"/>
              </w:rPr>
              <w:t>100% of staff participate in beginning of the year professional development;</w:t>
            </w:r>
          </w:p>
          <w:p w:rsidR="00E327E2" w:rsidRPr="00144C45" w:rsidRDefault="00E327E2" w:rsidP="00E327E2">
            <w:pPr>
              <w:pStyle w:val="ListParagraph"/>
              <w:numPr>
                <w:ilvl w:val="0"/>
                <w:numId w:val="40"/>
              </w:numPr>
              <w:rPr>
                <w:rFonts w:ascii="Times New Roman" w:hAnsi="Times New Roman" w:cs="Times New Roman"/>
              </w:rPr>
            </w:pPr>
            <w:r w:rsidRPr="00144C45">
              <w:rPr>
                <w:rFonts w:ascii="Times New Roman" w:hAnsi="Times New Roman" w:cs="Times New Roman"/>
              </w:rPr>
              <w:t xml:space="preserve"> </w:t>
            </w:r>
            <w:proofErr w:type="gramStart"/>
            <w:r w:rsidRPr="00144C45">
              <w:rPr>
                <w:rFonts w:ascii="Times New Roman" w:hAnsi="Times New Roman" w:cs="Times New Roman"/>
              </w:rPr>
              <w:t>Lesson plan internalization meetings</w:t>
            </w:r>
            <w:proofErr w:type="gramEnd"/>
            <w:r w:rsidRPr="00144C45">
              <w:rPr>
                <w:rFonts w:ascii="Times New Roman" w:hAnsi="Times New Roman" w:cs="Times New Roman"/>
              </w:rPr>
              <w:t xml:space="preserve"> are scheduled at regular times across the first semester.</w:t>
            </w:r>
          </w:p>
        </w:tc>
        <w:tc>
          <w:tcPr>
            <w:tcW w:w="1040" w:type="pct"/>
          </w:tcPr>
          <w:p w:rsidR="00E327E2" w:rsidRDefault="00E327E2" w:rsidP="00E327E2">
            <w:pPr>
              <w:pStyle w:val="ListParagraph"/>
              <w:numPr>
                <w:ilvl w:val="0"/>
                <w:numId w:val="40"/>
              </w:numPr>
              <w:rPr>
                <w:rFonts w:ascii="Times New Roman" w:hAnsi="Times New Roman" w:cs="Times New Roman"/>
              </w:rPr>
            </w:pPr>
            <w:r w:rsidRPr="00144C45">
              <w:rPr>
                <w:rFonts w:ascii="Times New Roman" w:hAnsi="Times New Roman" w:cs="Times New Roman"/>
              </w:rPr>
              <w:t xml:space="preserve">Lesson plan internalization meetings have occurred with 90% fidelity across the semester; </w:t>
            </w:r>
          </w:p>
          <w:p w:rsidR="00E327E2" w:rsidRPr="00144C45" w:rsidRDefault="00E327E2" w:rsidP="00E327E2">
            <w:pPr>
              <w:pStyle w:val="ListParagraph"/>
              <w:numPr>
                <w:ilvl w:val="0"/>
                <w:numId w:val="40"/>
              </w:numPr>
              <w:rPr>
                <w:rFonts w:ascii="Times New Roman" w:hAnsi="Times New Roman" w:cs="Times New Roman"/>
              </w:rPr>
            </w:pPr>
            <w:r>
              <w:rPr>
                <w:rFonts w:ascii="Times New Roman" w:hAnsi="Times New Roman" w:cs="Times New Roman"/>
              </w:rPr>
              <w:t>I</w:t>
            </w:r>
            <w:r w:rsidRPr="00144C45">
              <w:rPr>
                <w:rFonts w:ascii="Times New Roman" w:hAnsi="Times New Roman" w:cs="Times New Roman"/>
              </w:rPr>
              <w:t>n observation, 80% of teachers are on place with district and building level pacing guidance.</w:t>
            </w:r>
          </w:p>
        </w:tc>
        <w:tc>
          <w:tcPr>
            <w:tcW w:w="1004" w:type="pct"/>
          </w:tcPr>
          <w:p w:rsidR="00E327E2" w:rsidRDefault="00E327E2" w:rsidP="00E327E2">
            <w:pPr>
              <w:pStyle w:val="ListParagraph"/>
              <w:numPr>
                <w:ilvl w:val="0"/>
                <w:numId w:val="40"/>
              </w:numPr>
              <w:rPr>
                <w:rFonts w:ascii="Times New Roman" w:hAnsi="Times New Roman" w:cs="Times New Roman"/>
              </w:rPr>
            </w:pPr>
            <w:r w:rsidRPr="00144C45">
              <w:rPr>
                <w:rFonts w:ascii="Times New Roman" w:hAnsi="Times New Roman" w:cs="Times New Roman"/>
              </w:rPr>
              <w:t>Lesson plan internalization meetings have occurred with 90% fidelity during Quarter 3;</w:t>
            </w:r>
          </w:p>
          <w:p w:rsidR="00E327E2" w:rsidRPr="00144C45" w:rsidRDefault="00E327E2" w:rsidP="00E327E2">
            <w:pPr>
              <w:pStyle w:val="ListParagraph"/>
              <w:numPr>
                <w:ilvl w:val="0"/>
                <w:numId w:val="40"/>
              </w:numPr>
              <w:rPr>
                <w:rFonts w:ascii="Times New Roman" w:hAnsi="Times New Roman" w:cs="Times New Roman"/>
              </w:rPr>
            </w:pPr>
            <w:r w:rsidRPr="00144C45">
              <w:rPr>
                <w:rFonts w:ascii="Times New Roman" w:hAnsi="Times New Roman" w:cs="Times New Roman"/>
              </w:rPr>
              <w:t xml:space="preserve"> </w:t>
            </w:r>
            <w:proofErr w:type="gramStart"/>
            <w:r w:rsidRPr="00144C45">
              <w:rPr>
                <w:rFonts w:ascii="Times New Roman" w:hAnsi="Times New Roman" w:cs="Times New Roman"/>
              </w:rPr>
              <w:t>in</w:t>
            </w:r>
            <w:proofErr w:type="gramEnd"/>
            <w:r w:rsidRPr="00144C45">
              <w:rPr>
                <w:rFonts w:ascii="Times New Roman" w:hAnsi="Times New Roman" w:cs="Times New Roman"/>
              </w:rPr>
              <w:t xml:space="preserve"> observation, 100% of teachers are on place with district and building level pacing guidance.</w:t>
            </w:r>
          </w:p>
          <w:p w:rsidR="00E327E2" w:rsidRPr="00657550" w:rsidRDefault="00E327E2" w:rsidP="00E327E2">
            <w:pPr>
              <w:rPr>
                <w:rFonts w:ascii="Times New Roman" w:hAnsi="Times New Roman" w:cs="Times New Roman"/>
              </w:rPr>
            </w:pPr>
          </w:p>
        </w:tc>
        <w:tc>
          <w:tcPr>
            <w:tcW w:w="1042" w:type="pct"/>
          </w:tcPr>
          <w:p w:rsidR="00E327E2" w:rsidRDefault="00E327E2" w:rsidP="00E327E2">
            <w:pPr>
              <w:pStyle w:val="ListParagraph"/>
              <w:numPr>
                <w:ilvl w:val="0"/>
                <w:numId w:val="40"/>
              </w:numPr>
              <w:rPr>
                <w:rFonts w:ascii="Times New Roman" w:hAnsi="Times New Roman" w:cs="Times New Roman"/>
              </w:rPr>
            </w:pPr>
            <w:r w:rsidRPr="0068159C">
              <w:rPr>
                <w:rFonts w:ascii="Times New Roman" w:hAnsi="Times New Roman" w:cs="Times New Roman"/>
              </w:rPr>
              <w:t xml:space="preserve">Lesson plan internalization meetings have occurred with 90% fidelity across second semester; </w:t>
            </w:r>
          </w:p>
          <w:p w:rsidR="00E327E2" w:rsidRPr="0068159C" w:rsidRDefault="00E327E2" w:rsidP="00E327E2">
            <w:pPr>
              <w:pStyle w:val="ListParagraph"/>
              <w:numPr>
                <w:ilvl w:val="0"/>
                <w:numId w:val="40"/>
              </w:numPr>
              <w:rPr>
                <w:rFonts w:ascii="Times New Roman" w:hAnsi="Times New Roman" w:cs="Times New Roman"/>
              </w:rPr>
            </w:pPr>
            <w:proofErr w:type="gramStart"/>
            <w:r w:rsidRPr="0068159C">
              <w:rPr>
                <w:rFonts w:ascii="Times New Roman" w:hAnsi="Times New Roman" w:cs="Times New Roman"/>
              </w:rPr>
              <w:t>in</w:t>
            </w:r>
            <w:proofErr w:type="gramEnd"/>
            <w:r w:rsidRPr="0068159C">
              <w:rPr>
                <w:rFonts w:ascii="Times New Roman" w:hAnsi="Times New Roman" w:cs="Times New Roman"/>
              </w:rPr>
              <w:t xml:space="preserve"> observation, 100% of teachers are on place with district and building level pacing guidance.</w:t>
            </w:r>
          </w:p>
          <w:p w:rsidR="00E327E2" w:rsidRPr="00657550" w:rsidRDefault="00E327E2" w:rsidP="00E327E2">
            <w:pPr>
              <w:rPr>
                <w:rFonts w:ascii="Times New Roman" w:hAnsi="Times New Roman" w:cs="Times New Roman"/>
              </w:rPr>
            </w:pP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37C4" w:rsidRPr="00E327E2" w:rsidRDefault="0038081F" w:rsidP="00E327E2">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sectPr w:rsidR="003837C4" w:rsidRPr="00E327E2" w:rsidSect="00FE2449">
      <w:footerReference w:type="default" r:id="rId22"/>
      <w:footerReference w:type="first" r:id="rId23"/>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03" w:rsidRDefault="00874B03" w:rsidP="00C1642D">
      <w:pPr>
        <w:spacing w:after="0" w:line="240" w:lineRule="auto"/>
      </w:pPr>
      <w:r>
        <w:separator/>
      </w:r>
    </w:p>
  </w:endnote>
  <w:endnote w:type="continuationSeparator" w:id="0">
    <w:p w:rsidR="00874B03" w:rsidRDefault="00874B03"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94428F" w:rsidRDefault="0094428F">
        <w:pPr>
          <w:pStyle w:val="Footer"/>
          <w:jc w:val="right"/>
        </w:pPr>
        <w:r>
          <w:fldChar w:fldCharType="begin"/>
        </w:r>
        <w:r>
          <w:instrText xml:space="preserve"> PAGE   \* MERGEFORMAT </w:instrText>
        </w:r>
        <w:r>
          <w:fldChar w:fldCharType="separate"/>
        </w:r>
        <w:r w:rsidR="00FE553E">
          <w:rPr>
            <w:noProof/>
          </w:rPr>
          <w:t>1</w:t>
        </w:r>
        <w:r>
          <w:rPr>
            <w:noProof/>
          </w:rPr>
          <w:fldChar w:fldCharType="end"/>
        </w:r>
      </w:p>
    </w:sdtContent>
  </w:sdt>
  <w:p w:rsidR="0094428F" w:rsidRDefault="009442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94428F" w:rsidRDefault="0094428F">
        <w:pPr>
          <w:pStyle w:val="Footer"/>
          <w:jc w:val="right"/>
        </w:pPr>
        <w:r>
          <w:fldChar w:fldCharType="begin"/>
        </w:r>
        <w:r>
          <w:instrText xml:space="preserve"> PAGE   \* MERGEFORMAT </w:instrText>
        </w:r>
        <w:r>
          <w:fldChar w:fldCharType="separate"/>
        </w:r>
        <w:r w:rsidR="00FE553E">
          <w:rPr>
            <w:noProof/>
          </w:rPr>
          <w:t>0</w:t>
        </w:r>
        <w:r>
          <w:rPr>
            <w:noProof/>
          </w:rPr>
          <w:fldChar w:fldCharType="end"/>
        </w:r>
      </w:p>
    </w:sdtContent>
  </w:sdt>
  <w:p w:rsidR="0094428F" w:rsidRDefault="009442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03" w:rsidRDefault="00874B03" w:rsidP="00C1642D">
      <w:pPr>
        <w:spacing w:after="0" w:line="240" w:lineRule="auto"/>
      </w:pPr>
      <w:r>
        <w:separator/>
      </w:r>
    </w:p>
  </w:footnote>
  <w:footnote w:type="continuationSeparator" w:id="0">
    <w:p w:rsidR="00874B03" w:rsidRDefault="00874B03"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7B3A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355CD"/>
    <w:multiLevelType w:val="hybridMultilevel"/>
    <w:tmpl w:val="AA80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D64C25"/>
    <w:multiLevelType w:val="hybridMultilevel"/>
    <w:tmpl w:val="6ACC7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7179A0"/>
    <w:multiLevelType w:val="multilevel"/>
    <w:tmpl w:val="6AC8F9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6" w15:restartNumberingAfterBreak="0">
    <w:nsid w:val="216B3210"/>
    <w:multiLevelType w:val="hybridMultilevel"/>
    <w:tmpl w:val="9496A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2D5C98"/>
    <w:multiLevelType w:val="hybridMultilevel"/>
    <w:tmpl w:val="7AF8E640"/>
    <w:lvl w:ilvl="0" w:tplc="52CE2EE8">
      <w:start w:val="1"/>
      <w:numFmt w:val="bullet"/>
      <w:lvlText w:val=""/>
      <w:lvlJc w:val="left"/>
      <w:pPr>
        <w:ind w:left="360" w:hanging="360"/>
      </w:pPr>
      <w:rPr>
        <w:rFonts w:ascii="Symbol" w:hAnsi="Symbol" w:hint="default"/>
      </w:rPr>
    </w:lvl>
    <w:lvl w:ilvl="1" w:tplc="FD368AD4">
      <w:start w:val="1"/>
      <w:numFmt w:val="bullet"/>
      <w:lvlText w:val="o"/>
      <w:lvlJc w:val="left"/>
      <w:pPr>
        <w:ind w:left="1080" w:hanging="360"/>
      </w:pPr>
      <w:rPr>
        <w:rFonts w:ascii="Courier New" w:hAnsi="Courier New" w:hint="default"/>
      </w:rPr>
    </w:lvl>
    <w:lvl w:ilvl="2" w:tplc="891C963A">
      <w:start w:val="1"/>
      <w:numFmt w:val="bullet"/>
      <w:lvlText w:val=""/>
      <w:lvlJc w:val="left"/>
      <w:pPr>
        <w:ind w:left="1800" w:hanging="360"/>
      </w:pPr>
      <w:rPr>
        <w:rFonts w:ascii="Wingdings" w:hAnsi="Wingdings" w:hint="default"/>
      </w:rPr>
    </w:lvl>
    <w:lvl w:ilvl="3" w:tplc="DD800E42">
      <w:start w:val="1"/>
      <w:numFmt w:val="bullet"/>
      <w:lvlText w:val=""/>
      <w:lvlJc w:val="left"/>
      <w:pPr>
        <w:ind w:left="2520" w:hanging="360"/>
      </w:pPr>
      <w:rPr>
        <w:rFonts w:ascii="Symbol" w:hAnsi="Symbol" w:hint="default"/>
      </w:rPr>
    </w:lvl>
    <w:lvl w:ilvl="4" w:tplc="3C40BBEA">
      <w:start w:val="1"/>
      <w:numFmt w:val="bullet"/>
      <w:lvlText w:val="o"/>
      <w:lvlJc w:val="left"/>
      <w:pPr>
        <w:ind w:left="3240" w:hanging="360"/>
      </w:pPr>
      <w:rPr>
        <w:rFonts w:ascii="Courier New" w:hAnsi="Courier New" w:hint="default"/>
      </w:rPr>
    </w:lvl>
    <w:lvl w:ilvl="5" w:tplc="6E76347C">
      <w:start w:val="1"/>
      <w:numFmt w:val="bullet"/>
      <w:lvlText w:val=""/>
      <w:lvlJc w:val="left"/>
      <w:pPr>
        <w:ind w:left="3960" w:hanging="360"/>
      </w:pPr>
      <w:rPr>
        <w:rFonts w:ascii="Wingdings" w:hAnsi="Wingdings" w:hint="default"/>
      </w:rPr>
    </w:lvl>
    <w:lvl w:ilvl="6" w:tplc="E84AF4BA">
      <w:start w:val="1"/>
      <w:numFmt w:val="bullet"/>
      <w:lvlText w:val=""/>
      <w:lvlJc w:val="left"/>
      <w:pPr>
        <w:ind w:left="4680" w:hanging="360"/>
      </w:pPr>
      <w:rPr>
        <w:rFonts w:ascii="Symbol" w:hAnsi="Symbol" w:hint="default"/>
      </w:rPr>
    </w:lvl>
    <w:lvl w:ilvl="7" w:tplc="08A2A930">
      <w:start w:val="1"/>
      <w:numFmt w:val="bullet"/>
      <w:lvlText w:val="o"/>
      <w:lvlJc w:val="left"/>
      <w:pPr>
        <w:ind w:left="5400" w:hanging="360"/>
      </w:pPr>
      <w:rPr>
        <w:rFonts w:ascii="Courier New" w:hAnsi="Courier New" w:hint="default"/>
      </w:rPr>
    </w:lvl>
    <w:lvl w:ilvl="8" w:tplc="3B465E44">
      <w:start w:val="1"/>
      <w:numFmt w:val="bullet"/>
      <w:lvlText w:val=""/>
      <w:lvlJc w:val="left"/>
      <w:pPr>
        <w:ind w:left="6120" w:hanging="360"/>
      </w:pPr>
      <w:rPr>
        <w:rFonts w:ascii="Wingdings" w:hAnsi="Wingdings" w:hint="default"/>
      </w:rPr>
    </w:lvl>
  </w:abstractNum>
  <w:abstractNum w:abstractNumId="8"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F47A8"/>
    <w:multiLevelType w:val="hybridMultilevel"/>
    <w:tmpl w:val="848A2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1D62201"/>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D3EB5"/>
    <w:multiLevelType w:val="hybridMultilevel"/>
    <w:tmpl w:val="E62E3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8F4CD0"/>
    <w:multiLevelType w:val="hybridMultilevel"/>
    <w:tmpl w:val="B82AA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BA6D79"/>
    <w:multiLevelType w:val="hybridMultilevel"/>
    <w:tmpl w:val="42924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D3B2E"/>
    <w:multiLevelType w:val="hybridMultilevel"/>
    <w:tmpl w:val="5120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958BF"/>
    <w:multiLevelType w:val="hybridMultilevel"/>
    <w:tmpl w:val="A7864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E5C09"/>
    <w:multiLevelType w:val="multilevel"/>
    <w:tmpl w:val="A0C2E00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2A33C38"/>
    <w:multiLevelType w:val="hybridMultilevel"/>
    <w:tmpl w:val="E96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94EB1"/>
    <w:multiLevelType w:val="hybridMultilevel"/>
    <w:tmpl w:val="5F60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EB4B87"/>
    <w:multiLevelType w:val="hybridMultilevel"/>
    <w:tmpl w:val="77E6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93F81"/>
    <w:multiLevelType w:val="hybridMultilevel"/>
    <w:tmpl w:val="36B04F0E"/>
    <w:lvl w:ilvl="0" w:tplc="26563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81AD7"/>
    <w:multiLevelType w:val="hybridMultilevel"/>
    <w:tmpl w:val="8AC66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513009"/>
    <w:multiLevelType w:val="hybridMultilevel"/>
    <w:tmpl w:val="659EE040"/>
    <w:lvl w:ilvl="0" w:tplc="52CE2E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57395A"/>
    <w:multiLevelType w:val="hybridMultilevel"/>
    <w:tmpl w:val="FB34B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E628A0"/>
    <w:multiLevelType w:val="hybridMultilevel"/>
    <w:tmpl w:val="7E64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06EFC"/>
    <w:multiLevelType w:val="hybridMultilevel"/>
    <w:tmpl w:val="54387F24"/>
    <w:lvl w:ilvl="0" w:tplc="54D61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19366D"/>
    <w:multiLevelType w:val="hybridMultilevel"/>
    <w:tmpl w:val="6FB8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CC781F"/>
    <w:multiLevelType w:val="multilevel"/>
    <w:tmpl w:val="3EEAE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D5BD9"/>
    <w:multiLevelType w:val="hybridMultilevel"/>
    <w:tmpl w:val="D8CE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2F1CC2"/>
    <w:multiLevelType w:val="hybridMultilevel"/>
    <w:tmpl w:val="01B8601E"/>
    <w:lvl w:ilvl="0" w:tplc="EBDC1E9C">
      <w:start w:val="1"/>
      <w:numFmt w:val="bullet"/>
      <w:lvlText w:val=""/>
      <w:lvlJc w:val="left"/>
      <w:pPr>
        <w:ind w:left="720" w:hanging="360"/>
      </w:pPr>
      <w:rPr>
        <w:rFonts w:ascii="Symbol" w:hAnsi="Symbol" w:hint="default"/>
      </w:rPr>
    </w:lvl>
    <w:lvl w:ilvl="1" w:tplc="9AD43FBC">
      <w:start w:val="1"/>
      <w:numFmt w:val="bullet"/>
      <w:lvlText w:val="o"/>
      <w:lvlJc w:val="left"/>
      <w:pPr>
        <w:ind w:left="1440" w:hanging="360"/>
      </w:pPr>
      <w:rPr>
        <w:rFonts w:ascii="Courier New" w:hAnsi="Courier New" w:hint="default"/>
      </w:rPr>
    </w:lvl>
    <w:lvl w:ilvl="2" w:tplc="73748988">
      <w:start w:val="1"/>
      <w:numFmt w:val="bullet"/>
      <w:lvlText w:val=""/>
      <w:lvlJc w:val="left"/>
      <w:pPr>
        <w:ind w:left="2160" w:hanging="360"/>
      </w:pPr>
      <w:rPr>
        <w:rFonts w:ascii="Wingdings" w:hAnsi="Wingdings" w:hint="default"/>
      </w:rPr>
    </w:lvl>
    <w:lvl w:ilvl="3" w:tplc="C95EC280">
      <w:start w:val="1"/>
      <w:numFmt w:val="bullet"/>
      <w:lvlText w:val=""/>
      <w:lvlJc w:val="left"/>
      <w:pPr>
        <w:ind w:left="2880" w:hanging="360"/>
      </w:pPr>
      <w:rPr>
        <w:rFonts w:ascii="Symbol" w:hAnsi="Symbol" w:hint="default"/>
      </w:rPr>
    </w:lvl>
    <w:lvl w:ilvl="4" w:tplc="420EA6F6">
      <w:start w:val="1"/>
      <w:numFmt w:val="bullet"/>
      <w:lvlText w:val="o"/>
      <w:lvlJc w:val="left"/>
      <w:pPr>
        <w:ind w:left="3600" w:hanging="360"/>
      </w:pPr>
      <w:rPr>
        <w:rFonts w:ascii="Courier New" w:hAnsi="Courier New" w:hint="default"/>
      </w:rPr>
    </w:lvl>
    <w:lvl w:ilvl="5" w:tplc="DAE649DC">
      <w:start w:val="1"/>
      <w:numFmt w:val="bullet"/>
      <w:lvlText w:val=""/>
      <w:lvlJc w:val="left"/>
      <w:pPr>
        <w:ind w:left="4320" w:hanging="360"/>
      </w:pPr>
      <w:rPr>
        <w:rFonts w:ascii="Wingdings" w:hAnsi="Wingdings" w:hint="default"/>
      </w:rPr>
    </w:lvl>
    <w:lvl w:ilvl="6" w:tplc="F294B790">
      <w:start w:val="1"/>
      <w:numFmt w:val="bullet"/>
      <w:lvlText w:val=""/>
      <w:lvlJc w:val="left"/>
      <w:pPr>
        <w:ind w:left="5040" w:hanging="360"/>
      </w:pPr>
      <w:rPr>
        <w:rFonts w:ascii="Symbol" w:hAnsi="Symbol" w:hint="default"/>
      </w:rPr>
    </w:lvl>
    <w:lvl w:ilvl="7" w:tplc="7FF6A438">
      <w:start w:val="1"/>
      <w:numFmt w:val="bullet"/>
      <w:lvlText w:val="o"/>
      <w:lvlJc w:val="left"/>
      <w:pPr>
        <w:ind w:left="5760" w:hanging="360"/>
      </w:pPr>
      <w:rPr>
        <w:rFonts w:ascii="Courier New" w:hAnsi="Courier New" w:hint="default"/>
      </w:rPr>
    </w:lvl>
    <w:lvl w:ilvl="8" w:tplc="A434D2DE">
      <w:start w:val="1"/>
      <w:numFmt w:val="bullet"/>
      <w:lvlText w:val=""/>
      <w:lvlJc w:val="left"/>
      <w:pPr>
        <w:ind w:left="6480" w:hanging="360"/>
      </w:pPr>
      <w:rPr>
        <w:rFonts w:ascii="Wingdings" w:hAnsi="Wingdings" w:hint="default"/>
      </w:rPr>
    </w:lvl>
  </w:abstractNum>
  <w:abstractNum w:abstractNumId="32"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00524"/>
    <w:multiLevelType w:val="hybridMultilevel"/>
    <w:tmpl w:val="EE50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E4900"/>
    <w:multiLevelType w:val="hybridMultilevel"/>
    <w:tmpl w:val="88A20E62"/>
    <w:lvl w:ilvl="0" w:tplc="2528C0A4">
      <w:start w:val="1"/>
      <w:numFmt w:val="bullet"/>
      <w:lvlText w:val=""/>
      <w:lvlJc w:val="left"/>
      <w:pPr>
        <w:ind w:left="720" w:hanging="360"/>
      </w:pPr>
      <w:rPr>
        <w:rFonts w:ascii="Symbol" w:hAnsi="Symbol" w:hint="default"/>
      </w:rPr>
    </w:lvl>
    <w:lvl w:ilvl="1" w:tplc="064601B2">
      <w:start w:val="1"/>
      <w:numFmt w:val="bullet"/>
      <w:lvlText w:val="o"/>
      <w:lvlJc w:val="left"/>
      <w:pPr>
        <w:ind w:left="1440" w:hanging="360"/>
      </w:pPr>
      <w:rPr>
        <w:rFonts w:ascii="Courier New" w:hAnsi="Courier New" w:hint="default"/>
      </w:rPr>
    </w:lvl>
    <w:lvl w:ilvl="2" w:tplc="50564B48">
      <w:start w:val="1"/>
      <w:numFmt w:val="bullet"/>
      <w:lvlText w:val=""/>
      <w:lvlJc w:val="left"/>
      <w:pPr>
        <w:ind w:left="2160" w:hanging="360"/>
      </w:pPr>
      <w:rPr>
        <w:rFonts w:ascii="Wingdings" w:hAnsi="Wingdings" w:hint="default"/>
      </w:rPr>
    </w:lvl>
    <w:lvl w:ilvl="3" w:tplc="5A5A8F5E">
      <w:start w:val="1"/>
      <w:numFmt w:val="bullet"/>
      <w:lvlText w:val=""/>
      <w:lvlJc w:val="left"/>
      <w:pPr>
        <w:ind w:left="2880" w:hanging="360"/>
      </w:pPr>
      <w:rPr>
        <w:rFonts w:ascii="Symbol" w:hAnsi="Symbol" w:hint="default"/>
      </w:rPr>
    </w:lvl>
    <w:lvl w:ilvl="4" w:tplc="AFB414BE">
      <w:start w:val="1"/>
      <w:numFmt w:val="bullet"/>
      <w:lvlText w:val="o"/>
      <w:lvlJc w:val="left"/>
      <w:pPr>
        <w:ind w:left="3600" w:hanging="360"/>
      </w:pPr>
      <w:rPr>
        <w:rFonts w:ascii="Courier New" w:hAnsi="Courier New" w:hint="default"/>
      </w:rPr>
    </w:lvl>
    <w:lvl w:ilvl="5" w:tplc="210C4682">
      <w:start w:val="1"/>
      <w:numFmt w:val="bullet"/>
      <w:lvlText w:val=""/>
      <w:lvlJc w:val="left"/>
      <w:pPr>
        <w:ind w:left="4320" w:hanging="360"/>
      </w:pPr>
      <w:rPr>
        <w:rFonts w:ascii="Wingdings" w:hAnsi="Wingdings" w:hint="default"/>
      </w:rPr>
    </w:lvl>
    <w:lvl w:ilvl="6" w:tplc="3B42E1EA">
      <w:start w:val="1"/>
      <w:numFmt w:val="bullet"/>
      <w:lvlText w:val=""/>
      <w:lvlJc w:val="left"/>
      <w:pPr>
        <w:ind w:left="5040" w:hanging="360"/>
      </w:pPr>
      <w:rPr>
        <w:rFonts w:ascii="Symbol" w:hAnsi="Symbol" w:hint="default"/>
      </w:rPr>
    </w:lvl>
    <w:lvl w:ilvl="7" w:tplc="8514B016">
      <w:start w:val="1"/>
      <w:numFmt w:val="bullet"/>
      <w:lvlText w:val="o"/>
      <w:lvlJc w:val="left"/>
      <w:pPr>
        <w:ind w:left="5760" w:hanging="360"/>
      </w:pPr>
      <w:rPr>
        <w:rFonts w:ascii="Courier New" w:hAnsi="Courier New" w:hint="default"/>
      </w:rPr>
    </w:lvl>
    <w:lvl w:ilvl="8" w:tplc="CDAE346E">
      <w:start w:val="1"/>
      <w:numFmt w:val="bullet"/>
      <w:lvlText w:val=""/>
      <w:lvlJc w:val="left"/>
      <w:pPr>
        <w:ind w:left="6480" w:hanging="360"/>
      </w:pPr>
      <w:rPr>
        <w:rFonts w:ascii="Wingdings" w:hAnsi="Wingdings" w:hint="default"/>
      </w:rPr>
    </w:lvl>
  </w:abstractNum>
  <w:abstractNum w:abstractNumId="37" w15:restartNumberingAfterBreak="0">
    <w:nsid w:val="72F168CE"/>
    <w:multiLevelType w:val="hybridMultilevel"/>
    <w:tmpl w:val="E63A0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99252A"/>
    <w:multiLevelType w:val="hybridMultilevel"/>
    <w:tmpl w:val="D57CA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0B7D7A"/>
    <w:multiLevelType w:val="hybridMultilevel"/>
    <w:tmpl w:val="AD507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216A9"/>
    <w:multiLevelType w:val="hybridMultilevel"/>
    <w:tmpl w:val="F314F7A6"/>
    <w:lvl w:ilvl="0" w:tplc="52CE2E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3"/>
  </w:num>
  <w:num w:numId="4">
    <w:abstractNumId w:val="35"/>
  </w:num>
  <w:num w:numId="5">
    <w:abstractNumId w:val="32"/>
  </w:num>
  <w:num w:numId="6">
    <w:abstractNumId w:val="15"/>
  </w:num>
  <w:num w:numId="7">
    <w:abstractNumId w:val="29"/>
  </w:num>
  <w:num w:numId="8">
    <w:abstractNumId w:val="1"/>
  </w:num>
  <w:num w:numId="9">
    <w:abstractNumId w:val="0"/>
  </w:num>
  <w:num w:numId="10">
    <w:abstractNumId w:val="8"/>
  </w:num>
  <w:num w:numId="11">
    <w:abstractNumId w:val="42"/>
  </w:num>
  <w:num w:numId="12">
    <w:abstractNumId w:val="2"/>
  </w:num>
  <w:num w:numId="13">
    <w:abstractNumId w:val="36"/>
  </w:num>
  <w:num w:numId="14">
    <w:abstractNumId w:val="39"/>
  </w:num>
  <w:num w:numId="15">
    <w:abstractNumId w:val="13"/>
  </w:num>
  <w:num w:numId="16">
    <w:abstractNumId w:val="5"/>
  </w:num>
  <w:num w:numId="17">
    <w:abstractNumId w:val="19"/>
  </w:num>
  <w:num w:numId="18">
    <w:abstractNumId w:val="27"/>
  </w:num>
  <w:num w:numId="19">
    <w:abstractNumId w:val="3"/>
  </w:num>
  <w:num w:numId="20">
    <w:abstractNumId w:val="34"/>
  </w:num>
  <w:num w:numId="21">
    <w:abstractNumId w:val="20"/>
  </w:num>
  <w:num w:numId="22">
    <w:abstractNumId w:val="17"/>
  </w:num>
  <w:num w:numId="23">
    <w:abstractNumId w:val="6"/>
  </w:num>
  <w:num w:numId="24">
    <w:abstractNumId w:val="28"/>
  </w:num>
  <w:num w:numId="25">
    <w:abstractNumId w:val="31"/>
  </w:num>
  <w:num w:numId="26">
    <w:abstractNumId w:val="21"/>
  </w:num>
  <w:num w:numId="27">
    <w:abstractNumId w:val="26"/>
  </w:num>
  <w:num w:numId="28">
    <w:abstractNumId w:val="11"/>
  </w:num>
  <w:num w:numId="29">
    <w:abstractNumId w:val="9"/>
  </w:num>
  <w:num w:numId="30">
    <w:abstractNumId w:val="30"/>
  </w:num>
  <w:num w:numId="31">
    <w:abstractNumId w:val="14"/>
  </w:num>
  <w:num w:numId="32">
    <w:abstractNumId w:val="12"/>
  </w:num>
  <w:num w:numId="33">
    <w:abstractNumId w:val="24"/>
  </w:num>
  <w:num w:numId="34">
    <w:abstractNumId w:val="16"/>
  </w:num>
  <w:num w:numId="35">
    <w:abstractNumId w:val="37"/>
  </w:num>
  <w:num w:numId="36">
    <w:abstractNumId w:val="38"/>
  </w:num>
  <w:num w:numId="37">
    <w:abstractNumId w:val="18"/>
  </w:num>
  <w:num w:numId="38">
    <w:abstractNumId w:val="25"/>
  </w:num>
  <w:num w:numId="39">
    <w:abstractNumId w:val="4"/>
  </w:num>
  <w:num w:numId="40">
    <w:abstractNumId w:val="22"/>
  </w:num>
  <w:num w:numId="41">
    <w:abstractNumId w:val="7"/>
  </w:num>
  <w:num w:numId="42">
    <w:abstractNumId w:val="4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44919"/>
    <w:rsid w:val="00044CD3"/>
    <w:rsid w:val="000541C1"/>
    <w:rsid w:val="00056DFC"/>
    <w:rsid w:val="000879A8"/>
    <w:rsid w:val="000B6740"/>
    <w:rsid w:val="000C7DB9"/>
    <w:rsid w:val="000E0AFF"/>
    <w:rsid w:val="00100198"/>
    <w:rsid w:val="001123F9"/>
    <w:rsid w:val="00122FD1"/>
    <w:rsid w:val="0012635A"/>
    <w:rsid w:val="00135A6E"/>
    <w:rsid w:val="001423F2"/>
    <w:rsid w:val="00164F32"/>
    <w:rsid w:val="00166382"/>
    <w:rsid w:val="00184734"/>
    <w:rsid w:val="001945A6"/>
    <w:rsid w:val="001C3A42"/>
    <w:rsid w:val="001D637C"/>
    <w:rsid w:val="001E297B"/>
    <w:rsid w:val="001F6520"/>
    <w:rsid w:val="00200C60"/>
    <w:rsid w:val="00204D49"/>
    <w:rsid w:val="00227900"/>
    <w:rsid w:val="00245FD9"/>
    <w:rsid w:val="002509C7"/>
    <w:rsid w:val="00254C59"/>
    <w:rsid w:val="002740BD"/>
    <w:rsid w:val="002B6DF3"/>
    <w:rsid w:val="00301812"/>
    <w:rsid w:val="003500FD"/>
    <w:rsid w:val="00352459"/>
    <w:rsid w:val="00354DAC"/>
    <w:rsid w:val="00360DAD"/>
    <w:rsid w:val="00375BA4"/>
    <w:rsid w:val="0038081F"/>
    <w:rsid w:val="00382A1B"/>
    <w:rsid w:val="003835F1"/>
    <w:rsid w:val="003837C4"/>
    <w:rsid w:val="00392D01"/>
    <w:rsid w:val="003D2BED"/>
    <w:rsid w:val="003E21CE"/>
    <w:rsid w:val="003E2C42"/>
    <w:rsid w:val="00405413"/>
    <w:rsid w:val="00452C0E"/>
    <w:rsid w:val="004550AF"/>
    <w:rsid w:val="00461ED6"/>
    <w:rsid w:val="00462553"/>
    <w:rsid w:val="00471A1A"/>
    <w:rsid w:val="004720A2"/>
    <w:rsid w:val="00477AAF"/>
    <w:rsid w:val="004A3DC7"/>
    <w:rsid w:val="004C6E9D"/>
    <w:rsid w:val="004C760A"/>
    <w:rsid w:val="004D2A2B"/>
    <w:rsid w:val="004D3C96"/>
    <w:rsid w:val="004E5701"/>
    <w:rsid w:val="004E6DDC"/>
    <w:rsid w:val="00507588"/>
    <w:rsid w:val="005079BD"/>
    <w:rsid w:val="00512C24"/>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45715"/>
    <w:rsid w:val="00650E79"/>
    <w:rsid w:val="00657550"/>
    <w:rsid w:val="00681097"/>
    <w:rsid w:val="00683DE3"/>
    <w:rsid w:val="00693A1A"/>
    <w:rsid w:val="006968EC"/>
    <w:rsid w:val="006C76D0"/>
    <w:rsid w:val="006D548B"/>
    <w:rsid w:val="006E710A"/>
    <w:rsid w:val="006E7E3F"/>
    <w:rsid w:val="006F619B"/>
    <w:rsid w:val="00705535"/>
    <w:rsid w:val="00726EA0"/>
    <w:rsid w:val="00770FE8"/>
    <w:rsid w:val="00775EB3"/>
    <w:rsid w:val="0078444B"/>
    <w:rsid w:val="00795993"/>
    <w:rsid w:val="00796FFF"/>
    <w:rsid w:val="007B13B0"/>
    <w:rsid w:val="007D51F4"/>
    <w:rsid w:val="007E1190"/>
    <w:rsid w:val="007E25FB"/>
    <w:rsid w:val="007F0DD4"/>
    <w:rsid w:val="007F427B"/>
    <w:rsid w:val="008106F4"/>
    <w:rsid w:val="008328C8"/>
    <w:rsid w:val="00836878"/>
    <w:rsid w:val="00843A6F"/>
    <w:rsid w:val="008459DF"/>
    <w:rsid w:val="0085570B"/>
    <w:rsid w:val="00856313"/>
    <w:rsid w:val="0087268B"/>
    <w:rsid w:val="00874B03"/>
    <w:rsid w:val="008823F5"/>
    <w:rsid w:val="00893515"/>
    <w:rsid w:val="008C2335"/>
    <w:rsid w:val="008D0A65"/>
    <w:rsid w:val="00905601"/>
    <w:rsid w:val="00914D8D"/>
    <w:rsid w:val="00915CF3"/>
    <w:rsid w:val="0093609B"/>
    <w:rsid w:val="0094428F"/>
    <w:rsid w:val="00952137"/>
    <w:rsid w:val="0095292D"/>
    <w:rsid w:val="00956009"/>
    <w:rsid w:val="00977EA1"/>
    <w:rsid w:val="009855A0"/>
    <w:rsid w:val="009A5EC8"/>
    <w:rsid w:val="009B508A"/>
    <w:rsid w:val="009F53AF"/>
    <w:rsid w:val="00A12808"/>
    <w:rsid w:val="00A15A7B"/>
    <w:rsid w:val="00A269F0"/>
    <w:rsid w:val="00A31394"/>
    <w:rsid w:val="00A3326E"/>
    <w:rsid w:val="00A34F6C"/>
    <w:rsid w:val="00A65884"/>
    <w:rsid w:val="00A66C3B"/>
    <w:rsid w:val="00A6785A"/>
    <w:rsid w:val="00A71194"/>
    <w:rsid w:val="00A7216A"/>
    <w:rsid w:val="00A80CE1"/>
    <w:rsid w:val="00A83670"/>
    <w:rsid w:val="00A868A5"/>
    <w:rsid w:val="00A87865"/>
    <w:rsid w:val="00AD1876"/>
    <w:rsid w:val="00AE66EF"/>
    <w:rsid w:val="00B061A2"/>
    <w:rsid w:val="00B10946"/>
    <w:rsid w:val="00B3067C"/>
    <w:rsid w:val="00B317DE"/>
    <w:rsid w:val="00B41960"/>
    <w:rsid w:val="00B513B7"/>
    <w:rsid w:val="00B57BF8"/>
    <w:rsid w:val="00B9749B"/>
    <w:rsid w:val="00BA5949"/>
    <w:rsid w:val="00BB483A"/>
    <w:rsid w:val="00BE052D"/>
    <w:rsid w:val="00C00429"/>
    <w:rsid w:val="00C1642D"/>
    <w:rsid w:val="00C229A7"/>
    <w:rsid w:val="00C412BE"/>
    <w:rsid w:val="00C473D8"/>
    <w:rsid w:val="00C53026"/>
    <w:rsid w:val="00C70DF2"/>
    <w:rsid w:val="00CA333D"/>
    <w:rsid w:val="00CA4F48"/>
    <w:rsid w:val="00CC54FD"/>
    <w:rsid w:val="00CC5EA4"/>
    <w:rsid w:val="00CE5520"/>
    <w:rsid w:val="00D018BC"/>
    <w:rsid w:val="00D1440A"/>
    <w:rsid w:val="00D1472F"/>
    <w:rsid w:val="00D16EAC"/>
    <w:rsid w:val="00D4414F"/>
    <w:rsid w:val="00D667FA"/>
    <w:rsid w:val="00D7625E"/>
    <w:rsid w:val="00D83945"/>
    <w:rsid w:val="00D970D5"/>
    <w:rsid w:val="00DA3783"/>
    <w:rsid w:val="00DA55CE"/>
    <w:rsid w:val="00DA7BFD"/>
    <w:rsid w:val="00DB1BD7"/>
    <w:rsid w:val="00DF13DF"/>
    <w:rsid w:val="00E25093"/>
    <w:rsid w:val="00E327E2"/>
    <w:rsid w:val="00E506CF"/>
    <w:rsid w:val="00E6160C"/>
    <w:rsid w:val="00E62DC9"/>
    <w:rsid w:val="00E819F9"/>
    <w:rsid w:val="00E837AE"/>
    <w:rsid w:val="00E942A0"/>
    <w:rsid w:val="00E95B88"/>
    <w:rsid w:val="00E95D34"/>
    <w:rsid w:val="00EB1DBE"/>
    <w:rsid w:val="00EB43DE"/>
    <w:rsid w:val="00EC0CFE"/>
    <w:rsid w:val="00EC129E"/>
    <w:rsid w:val="00EC7206"/>
    <w:rsid w:val="00ED264F"/>
    <w:rsid w:val="00ED6260"/>
    <w:rsid w:val="00EF122C"/>
    <w:rsid w:val="00EF684D"/>
    <w:rsid w:val="00EF6EEA"/>
    <w:rsid w:val="00F02CE1"/>
    <w:rsid w:val="00F0540B"/>
    <w:rsid w:val="00F272D3"/>
    <w:rsid w:val="00F32CD1"/>
    <w:rsid w:val="00F3792A"/>
    <w:rsid w:val="00F40374"/>
    <w:rsid w:val="00F7025A"/>
    <w:rsid w:val="00FA371E"/>
    <w:rsid w:val="00FC3BBA"/>
    <w:rsid w:val="00FD38D4"/>
    <w:rsid w:val="00FE2449"/>
    <w:rsid w:val="00FE3827"/>
    <w:rsid w:val="00FE553E"/>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C0408"/>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character" w:customStyle="1" w:styleId="normaltextrun">
    <w:name w:val="normaltextrun"/>
    <w:basedOn w:val="DefaultParagraphFont"/>
    <w:rsid w:val="007F427B"/>
  </w:style>
  <w:style w:type="character" w:customStyle="1" w:styleId="eop">
    <w:name w:val="eop"/>
    <w:basedOn w:val="DefaultParagraphFont"/>
    <w:rsid w:val="007F427B"/>
  </w:style>
  <w:style w:type="character" w:customStyle="1" w:styleId="spellingerror">
    <w:name w:val="spellingerror"/>
    <w:basedOn w:val="DefaultParagraphFont"/>
    <w:rsid w:val="00EF6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https://dese.mo.gov/sites/default/files/LEA-School-Improvement-Guide-2019.pdf" TargetMode="External"/><Relationship Id="rId3" Type="http://schemas.openxmlformats.org/officeDocument/2006/relationships/customXml" Target="../customXml/item3.xml"/><Relationship Id="rId21" Type="http://schemas.openxmlformats.org/officeDocument/2006/relationships/hyperlink" Target="https://dese.mo.gov/sites/default/files/LEA-School-Improvement-Guide-2019.pdf"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dese.mo.gov/sites/default/files/qs-fc-Consolidated-Fed-Prog-Pla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https://dese.mo.gov/sites/default/files/qs-fc-Consolidated-Fed-Prog-Pla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dese.mo.gov/sites/default/files/LEA-School-Improvement-Guide-2019.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6" ma:contentTypeDescription="Create a new document." ma:contentTypeScope="" ma:versionID="1b2a5832f133d7478634b0083dbb662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01888e280a2417e1dc8b6a66c2cb1433"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C1312-5CF8-4A8C-AFEC-B9DE8D65F1B2}">
  <ds:schemaRefs>
    <ds:schemaRef ds:uri="http://schemas.microsoft.com/sharepoint/v3/contenttype/forms"/>
  </ds:schemaRefs>
</ds:datastoreItem>
</file>

<file path=customXml/itemProps3.xml><?xml version="1.0" encoding="utf-8"?>
<ds:datastoreItem xmlns:ds="http://schemas.openxmlformats.org/officeDocument/2006/customXml" ds:itemID="{B7EE9829-A033-4264-A1AA-17C48020BB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BDBC17-EAD1-466C-A2B0-DF46E4FF7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72922-09c7-4b6d-9450-7ddd9ed85f60"/>
    <ds:schemaRef ds:uri="dc654695-dc05-4e8d-b52e-040227519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11DA4-9514-4073-A30F-BF1FE15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28</Pages>
  <Words>6325</Words>
  <Characters>36055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Triplett, Jim O.</cp:lastModifiedBy>
  <cp:revision>40</cp:revision>
  <cp:lastPrinted>2019-03-18T16:28:00Z</cp:lastPrinted>
  <dcterms:created xsi:type="dcterms:W3CDTF">2021-06-11T13:18:00Z</dcterms:created>
  <dcterms:modified xsi:type="dcterms:W3CDTF">2021-06-12T00:07:00Z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