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CD" w:rsidRPr="00A03DEF" w:rsidRDefault="005B0404" w:rsidP="00EC36EB">
      <w:pPr>
        <w:jc w:val="center"/>
        <w:rPr>
          <w:b/>
          <w:sz w:val="28"/>
          <w:szCs w:val="28"/>
          <w:u w:val="single"/>
        </w:rPr>
      </w:pPr>
      <w:r w:rsidRPr="00A03DEF">
        <w:rPr>
          <w:b/>
          <w:sz w:val="28"/>
          <w:szCs w:val="28"/>
          <w:u w:val="single"/>
        </w:rPr>
        <w:t xml:space="preserve">Friday’s </w:t>
      </w:r>
      <w:r w:rsidR="00EC36EB" w:rsidRPr="00A03DEF">
        <w:rPr>
          <w:b/>
          <w:sz w:val="28"/>
          <w:szCs w:val="28"/>
          <w:u w:val="single"/>
        </w:rPr>
        <w:t xml:space="preserve">A/B </w:t>
      </w:r>
      <w:r w:rsidR="00944555" w:rsidRPr="00A03DEF">
        <w:rPr>
          <w:b/>
          <w:sz w:val="28"/>
          <w:szCs w:val="28"/>
          <w:u w:val="single"/>
        </w:rPr>
        <w:t xml:space="preserve">Rotating </w:t>
      </w:r>
      <w:r w:rsidR="00EC36EB" w:rsidRPr="00A03DEF">
        <w:rPr>
          <w:b/>
          <w:sz w:val="28"/>
          <w:szCs w:val="28"/>
          <w:u w:val="single"/>
        </w:rPr>
        <w:t>Schedule for 20</w:t>
      </w:r>
      <w:r w:rsidR="00C8333C">
        <w:rPr>
          <w:b/>
          <w:sz w:val="28"/>
          <w:szCs w:val="28"/>
          <w:u w:val="single"/>
        </w:rPr>
        <w:t>20</w:t>
      </w:r>
      <w:r w:rsidR="00EC36EB" w:rsidRPr="00A03DEF">
        <w:rPr>
          <w:b/>
          <w:sz w:val="28"/>
          <w:szCs w:val="28"/>
          <w:u w:val="single"/>
        </w:rPr>
        <w:t>-20</w:t>
      </w:r>
      <w:r w:rsidR="00707464">
        <w:rPr>
          <w:b/>
          <w:sz w:val="28"/>
          <w:szCs w:val="28"/>
          <w:u w:val="single"/>
        </w:rPr>
        <w:t>2</w:t>
      </w:r>
      <w:r w:rsidR="00C8333C">
        <w:rPr>
          <w:b/>
          <w:sz w:val="28"/>
          <w:szCs w:val="28"/>
          <w:u w:val="single"/>
        </w:rPr>
        <w:t>1</w:t>
      </w:r>
    </w:p>
    <w:p w:rsidR="00827EB7" w:rsidRPr="00A03DEF" w:rsidRDefault="009111FF" w:rsidP="009111FF">
      <w:pPr>
        <w:tabs>
          <w:tab w:val="left" w:pos="390"/>
          <w:tab w:val="center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noProof/>
          <w:sz w:val="20"/>
          <w:szCs w:val="20"/>
        </w:rPr>
        <w:drawing>
          <wp:inline distT="0" distB="0" distL="0" distR="0">
            <wp:extent cx="679450" cy="679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 Phoenix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  <w:r w:rsidR="00827EB7" w:rsidRPr="00A03DEF">
        <w:rPr>
          <w:b/>
          <w:sz w:val="20"/>
          <w:szCs w:val="20"/>
        </w:rPr>
        <w:t>Monday</w:t>
      </w:r>
      <w:r w:rsidR="00D01EDC" w:rsidRPr="00A03DEF">
        <w:rPr>
          <w:b/>
          <w:sz w:val="20"/>
          <w:szCs w:val="20"/>
        </w:rPr>
        <w:t>s</w:t>
      </w:r>
      <w:r w:rsidR="00827EB7" w:rsidRPr="00A03DEF">
        <w:rPr>
          <w:b/>
          <w:sz w:val="20"/>
          <w:szCs w:val="20"/>
        </w:rPr>
        <w:t xml:space="preserve"> and Wednesdays are always </w:t>
      </w:r>
      <w:proofErr w:type="gramStart"/>
      <w:r w:rsidR="00827EB7" w:rsidRPr="00C8333C">
        <w:rPr>
          <w:b/>
          <w:color w:val="FF0000"/>
          <w:sz w:val="28"/>
          <w:szCs w:val="28"/>
        </w:rPr>
        <w:t>A</w:t>
      </w:r>
      <w:proofErr w:type="gramEnd"/>
      <w:r w:rsidR="00827EB7" w:rsidRPr="00A03DEF">
        <w:rPr>
          <w:b/>
          <w:sz w:val="20"/>
          <w:szCs w:val="20"/>
        </w:rPr>
        <w:t xml:space="preserve"> days</w:t>
      </w:r>
    </w:p>
    <w:p w:rsidR="00827EB7" w:rsidRPr="00A03DEF" w:rsidRDefault="009111FF" w:rsidP="009111FF">
      <w:pPr>
        <w:tabs>
          <w:tab w:val="left" w:pos="740"/>
          <w:tab w:val="center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27EB7" w:rsidRPr="00A03DEF">
        <w:rPr>
          <w:b/>
          <w:sz w:val="20"/>
          <w:szCs w:val="20"/>
        </w:rPr>
        <w:t xml:space="preserve">Tuesdays and Thursday are always </w:t>
      </w:r>
      <w:r w:rsidR="00827EB7" w:rsidRPr="00C8333C">
        <w:rPr>
          <w:b/>
          <w:color w:val="FF0000"/>
          <w:sz w:val="28"/>
          <w:szCs w:val="28"/>
        </w:rPr>
        <w:t>B</w:t>
      </w:r>
      <w:r w:rsidR="00827EB7" w:rsidRPr="00A03DEF">
        <w:rPr>
          <w:b/>
          <w:sz w:val="20"/>
          <w:szCs w:val="20"/>
        </w:rPr>
        <w:t xml:space="preserve"> days</w:t>
      </w:r>
    </w:p>
    <w:p w:rsidR="00F712D3" w:rsidRPr="00F712D3" w:rsidRDefault="00F712D3" w:rsidP="00EC36EB">
      <w:pPr>
        <w:jc w:val="center"/>
        <w:rPr>
          <w:b/>
          <w:sz w:val="4"/>
          <w:szCs w:val="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C36EB" w:rsidTr="00957F09">
        <w:trPr>
          <w:trHeight w:val="144"/>
        </w:trPr>
        <w:tc>
          <w:tcPr>
            <w:tcW w:w="4675" w:type="dxa"/>
            <w:vAlign w:val="center"/>
          </w:tcPr>
          <w:p w:rsidR="00EC36EB" w:rsidRPr="00827EB7" w:rsidRDefault="00EC36EB" w:rsidP="0073767A">
            <w:pPr>
              <w:spacing w:line="480" w:lineRule="auto"/>
              <w:contextualSpacing/>
              <w:jc w:val="center"/>
              <w:rPr>
                <w:sz w:val="30"/>
                <w:szCs w:val="30"/>
                <w:u w:val="single"/>
              </w:rPr>
            </w:pPr>
            <w:r w:rsidRPr="00827EB7">
              <w:rPr>
                <w:sz w:val="30"/>
                <w:szCs w:val="30"/>
                <w:u w:val="single"/>
              </w:rPr>
              <w:t>1</w:t>
            </w:r>
            <w:r w:rsidRPr="00827EB7">
              <w:rPr>
                <w:sz w:val="30"/>
                <w:szCs w:val="30"/>
                <w:u w:val="single"/>
                <w:vertAlign w:val="superscript"/>
              </w:rPr>
              <w:t>st</w:t>
            </w:r>
            <w:r w:rsidRPr="00827EB7">
              <w:rPr>
                <w:sz w:val="30"/>
                <w:szCs w:val="30"/>
                <w:u w:val="single"/>
              </w:rPr>
              <w:t xml:space="preserve"> Semester</w:t>
            </w:r>
          </w:p>
        </w:tc>
        <w:tc>
          <w:tcPr>
            <w:tcW w:w="4675" w:type="dxa"/>
            <w:vAlign w:val="center"/>
          </w:tcPr>
          <w:p w:rsidR="00EC36EB" w:rsidRPr="00827EB7" w:rsidRDefault="00EC36EB" w:rsidP="0073767A">
            <w:pPr>
              <w:spacing w:line="480" w:lineRule="auto"/>
              <w:contextualSpacing/>
              <w:jc w:val="center"/>
              <w:rPr>
                <w:sz w:val="30"/>
                <w:szCs w:val="30"/>
                <w:u w:val="single"/>
              </w:rPr>
            </w:pPr>
            <w:r w:rsidRPr="00827EB7">
              <w:rPr>
                <w:sz w:val="30"/>
                <w:szCs w:val="30"/>
                <w:u w:val="single"/>
              </w:rPr>
              <w:t>2</w:t>
            </w:r>
            <w:r w:rsidRPr="00827EB7">
              <w:rPr>
                <w:sz w:val="30"/>
                <w:szCs w:val="30"/>
                <w:u w:val="single"/>
                <w:vertAlign w:val="superscript"/>
              </w:rPr>
              <w:t>nd</w:t>
            </w:r>
            <w:r w:rsidRPr="00827EB7">
              <w:rPr>
                <w:sz w:val="30"/>
                <w:szCs w:val="30"/>
                <w:u w:val="single"/>
              </w:rPr>
              <w:t xml:space="preserve"> Semester</w:t>
            </w:r>
          </w:p>
        </w:tc>
      </w:tr>
      <w:tr w:rsidR="00EC36EB" w:rsidRPr="00827EB7" w:rsidTr="00957F09">
        <w:tc>
          <w:tcPr>
            <w:tcW w:w="4675" w:type="dxa"/>
          </w:tcPr>
          <w:p w:rsidR="00EC36EB" w:rsidRPr="00A03DEF" w:rsidRDefault="00C178CA" w:rsidP="00EC36EB">
            <w:pPr>
              <w:spacing w:line="480" w:lineRule="auto"/>
              <w:contextualSpacing/>
            </w:pPr>
            <w:r>
              <w:t>September 4</w:t>
            </w:r>
            <w:r w:rsidR="00EC36EB" w:rsidRPr="00A03DEF">
              <w:t xml:space="preserve"> – </w:t>
            </w:r>
            <w:r w:rsidR="00F13640">
              <w:t>A</w:t>
            </w:r>
          </w:p>
          <w:p w:rsidR="00EC36EB" w:rsidRPr="00A03DEF" w:rsidRDefault="00C178CA" w:rsidP="00EC36EB">
            <w:pPr>
              <w:spacing w:line="480" w:lineRule="auto"/>
              <w:contextualSpacing/>
            </w:pPr>
            <w:r>
              <w:t>September 11</w:t>
            </w:r>
            <w:r w:rsidR="00EC36EB" w:rsidRPr="00A03DEF">
              <w:t xml:space="preserve"> – </w:t>
            </w:r>
            <w:r w:rsidR="00666CB5">
              <w:t>B</w:t>
            </w:r>
          </w:p>
          <w:p w:rsidR="00EC36EB" w:rsidRPr="00A03DEF" w:rsidRDefault="00C178CA" w:rsidP="00EC36EB">
            <w:pPr>
              <w:spacing w:line="480" w:lineRule="auto"/>
              <w:contextualSpacing/>
            </w:pPr>
            <w:r>
              <w:t>September 18</w:t>
            </w:r>
            <w:r w:rsidR="00EC36EB" w:rsidRPr="00A03DEF">
              <w:t xml:space="preserve"> </w:t>
            </w:r>
            <w:r w:rsidR="00F13640">
              <w:t xml:space="preserve"> – B</w:t>
            </w:r>
          </w:p>
          <w:p w:rsidR="00EC36EB" w:rsidRPr="00A03DEF" w:rsidRDefault="00EC36EB" w:rsidP="00EC36EB">
            <w:pPr>
              <w:spacing w:line="480" w:lineRule="auto"/>
              <w:contextualSpacing/>
            </w:pPr>
            <w:r w:rsidRPr="00A03DEF">
              <w:t xml:space="preserve">September </w:t>
            </w:r>
            <w:r w:rsidR="00C178CA">
              <w:t>25</w:t>
            </w:r>
            <w:r w:rsidRPr="00A03DEF">
              <w:t xml:space="preserve"> – </w:t>
            </w:r>
            <w:r w:rsidR="00666CB5">
              <w:t>B</w:t>
            </w:r>
            <w:r w:rsidR="006562E9">
              <w:t xml:space="preserve"> (0.50 day site-based PD)</w:t>
            </w:r>
          </w:p>
          <w:p w:rsidR="00A03DEF" w:rsidRPr="00A03DEF" w:rsidRDefault="00C178CA" w:rsidP="00EC36EB">
            <w:pPr>
              <w:spacing w:line="480" w:lineRule="auto"/>
              <w:contextualSpacing/>
            </w:pPr>
            <w:r>
              <w:t>October 2</w:t>
            </w:r>
            <w:r w:rsidR="00A03DEF" w:rsidRPr="00A03DEF">
              <w:t xml:space="preserve"> – </w:t>
            </w:r>
            <w:r w:rsidR="00666CB5">
              <w:t>A</w:t>
            </w:r>
          </w:p>
          <w:p w:rsidR="00EC36EB" w:rsidRPr="00A03DEF" w:rsidRDefault="00C178CA" w:rsidP="00EC36EB">
            <w:pPr>
              <w:spacing w:line="480" w:lineRule="auto"/>
              <w:contextualSpacing/>
            </w:pPr>
            <w:r>
              <w:t>October 9</w:t>
            </w:r>
            <w:r w:rsidR="00EC36EB" w:rsidRPr="00A03DEF">
              <w:t xml:space="preserve"> – </w:t>
            </w:r>
            <w:r w:rsidR="00666CB5">
              <w:t>B</w:t>
            </w:r>
          </w:p>
          <w:p w:rsidR="00EC36EB" w:rsidRPr="00A03DEF" w:rsidRDefault="00C178CA" w:rsidP="00EC36EB">
            <w:pPr>
              <w:spacing w:line="480" w:lineRule="auto"/>
              <w:contextualSpacing/>
            </w:pPr>
            <w:r>
              <w:t>October 16</w:t>
            </w:r>
            <w:r w:rsidR="00EC36EB" w:rsidRPr="00A03DEF">
              <w:t xml:space="preserve"> – </w:t>
            </w:r>
            <w:r w:rsidR="0013237A">
              <w:t>A</w:t>
            </w:r>
          </w:p>
          <w:p w:rsidR="00EC36EB" w:rsidRPr="00A03DEF" w:rsidRDefault="00A03DEF" w:rsidP="00EC36EB">
            <w:pPr>
              <w:spacing w:line="480" w:lineRule="auto"/>
              <w:contextualSpacing/>
            </w:pPr>
            <w:r w:rsidRPr="00A03DEF">
              <w:t xml:space="preserve">October </w:t>
            </w:r>
            <w:r w:rsidR="00C178CA">
              <w:t>23</w:t>
            </w:r>
            <w:r w:rsidR="00EC36EB" w:rsidRPr="00A03DEF">
              <w:t xml:space="preserve"> – </w:t>
            </w:r>
            <w:r w:rsidR="0013237A">
              <w:t>B</w:t>
            </w:r>
          </w:p>
          <w:p w:rsidR="00A03DEF" w:rsidRPr="00A03DEF" w:rsidRDefault="00A03DEF" w:rsidP="00EC36EB">
            <w:pPr>
              <w:spacing w:line="480" w:lineRule="auto"/>
              <w:contextualSpacing/>
            </w:pPr>
            <w:r w:rsidRPr="00A03DEF">
              <w:t xml:space="preserve">October </w:t>
            </w:r>
            <w:r w:rsidR="00C178CA">
              <w:t>30</w:t>
            </w:r>
            <w:r w:rsidR="00666CB5">
              <w:t xml:space="preserve"> – A</w:t>
            </w:r>
          </w:p>
          <w:p w:rsidR="00EC36EB" w:rsidRPr="00A03DEF" w:rsidRDefault="00C178CA" w:rsidP="00EC36EB">
            <w:pPr>
              <w:spacing w:line="480" w:lineRule="auto"/>
              <w:contextualSpacing/>
            </w:pPr>
            <w:r>
              <w:t xml:space="preserve">November </w:t>
            </w:r>
            <w:r w:rsidR="00322038">
              <w:t>6</w:t>
            </w:r>
            <w:r w:rsidR="0013237A">
              <w:t xml:space="preserve"> – </w:t>
            </w:r>
            <w:r w:rsidR="00666CB5">
              <w:t>B</w:t>
            </w:r>
          </w:p>
          <w:p w:rsidR="00EC36EB" w:rsidRPr="00A03DEF" w:rsidRDefault="00322038" w:rsidP="00EC36EB">
            <w:pPr>
              <w:spacing w:line="480" w:lineRule="auto"/>
              <w:contextualSpacing/>
            </w:pPr>
            <w:r>
              <w:t>November 13</w:t>
            </w:r>
            <w:r w:rsidR="00EC36EB" w:rsidRPr="00A03DEF">
              <w:t xml:space="preserve"> – </w:t>
            </w:r>
            <w:r w:rsidR="00666CB5">
              <w:t>A</w:t>
            </w:r>
          </w:p>
          <w:p w:rsidR="00EC36EB" w:rsidRPr="00A03DEF" w:rsidRDefault="00EC36EB" w:rsidP="00EC36EB">
            <w:pPr>
              <w:spacing w:line="480" w:lineRule="auto"/>
              <w:contextualSpacing/>
            </w:pPr>
            <w:r w:rsidRPr="00A03DEF">
              <w:t xml:space="preserve">November </w:t>
            </w:r>
            <w:r w:rsidR="00322038">
              <w:t>20</w:t>
            </w:r>
            <w:r w:rsidRPr="00A03DEF">
              <w:t xml:space="preserve"> – </w:t>
            </w:r>
            <w:r w:rsidR="0013237A">
              <w:t>A</w:t>
            </w:r>
          </w:p>
          <w:p w:rsidR="00EC36EB" w:rsidRPr="00A03DEF" w:rsidRDefault="00EC36EB" w:rsidP="00EC36EB">
            <w:pPr>
              <w:spacing w:line="480" w:lineRule="auto"/>
              <w:contextualSpacing/>
            </w:pPr>
            <w:r w:rsidRPr="00A03DEF">
              <w:t xml:space="preserve">November </w:t>
            </w:r>
            <w:r w:rsidR="00322038">
              <w:t>27</w:t>
            </w:r>
            <w:r w:rsidRPr="00A03DEF">
              <w:t xml:space="preserve"> – </w:t>
            </w:r>
            <w:r w:rsidR="00666CB5">
              <w:t>Holiday</w:t>
            </w:r>
          </w:p>
          <w:p w:rsidR="00EC36EB" w:rsidRPr="00A03DEF" w:rsidRDefault="00322038" w:rsidP="00EC36EB">
            <w:pPr>
              <w:spacing w:line="480" w:lineRule="auto"/>
              <w:contextualSpacing/>
            </w:pPr>
            <w:r>
              <w:t>December 4</w:t>
            </w:r>
            <w:r w:rsidR="00EC36EB" w:rsidRPr="00A03DEF">
              <w:t xml:space="preserve"> – </w:t>
            </w:r>
            <w:r w:rsidR="00C148C6">
              <w:t>B</w:t>
            </w:r>
          </w:p>
          <w:p w:rsidR="00A03DEF" w:rsidRPr="00A03DEF" w:rsidRDefault="00322038" w:rsidP="00EC36EB">
            <w:pPr>
              <w:spacing w:line="480" w:lineRule="auto"/>
              <w:contextualSpacing/>
            </w:pPr>
            <w:r>
              <w:t>December 11</w:t>
            </w:r>
            <w:r w:rsidR="00A03DEF" w:rsidRPr="00A03DEF">
              <w:t xml:space="preserve"> - </w:t>
            </w:r>
            <w:r w:rsidR="00C148C6">
              <w:t>A</w:t>
            </w:r>
          </w:p>
          <w:p w:rsidR="00EC36EB" w:rsidRPr="00A03DEF" w:rsidRDefault="00322038" w:rsidP="00EC36EB">
            <w:pPr>
              <w:spacing w:line="480" w:lineRule="auto"/>
              <w:contextualSpacing/>
            </w:pPr>
            <w:r>
              <w:t>December 18</w:t>
            </w:r>
            <w:r w:rsidR="00EC36EB" w:rsidRPr="00A03DEF">
              <w:t xml:space="preserve"> </w:t>
            </w:r>
            <w:r w:rsidR="00F13640">
              <w:t xml:space="preserve"> – </w:t>
            </w:r>
            <w:r w:rsidR="00666CB5">
              <w:t xml:space="preserve">Record Keeping </w:t>
            </w:r>
          </w:p>
          <w:p w:rsidR="00A03DEF" w:rsidRPr="00A03DEF" w:rsidRDefault="00A03DEF" w:rsidP="00C8333C">
            <w:pPr>
              <w:spacing w:line="480" w:lineRule="auto"/>
              <w:contextualSpacing/>
            </w:pPr>
          </w:p>
        </w:tc>
        <w:tc>
          <w:tcPr>
            <w:tcW w:w="4675" w:type="dxa"/>
          </w:tcPr>
          <w:p w:rsidR="00EC36EB" w:rsidRDefault="00EC36EB" w:rsidP="00EC36EB">
            <w:pPr>
              <w:spacing w:line="480" w:lineRule="auto"/>
              <w:contextualSpacing/>
            </w:pPr>
            <w:r w:rsidRPr="00A03DEF">
              <w:t xml:space="preserve">January </w:t>
            </w:r>
            <w:r w:rsidR="00322038">
              <w:t>8</w:t>
            </w:r>
            <w:r w:rsidRPr="00A03DEF">
              <w:t xml:space="preserve"> – A</w:t>
            </w:r>
          </w:p>
          <w:p w:rsidR="00957F09" w:rsidRDefault="00957F09" w:rsidP="00EC36EB">
            <w:pPr>
              <w:spacing w:line="480" w:lineRule="auto"/>
              <w:contextualSpacing/>
            </w:pPr>
            <w:r>
              <w:t>January 1</w:t>
            </w:r>
            <w:r w:rsidR="00322038">
              <w:t>5</w:t>
            </w:r>
            <w:r>
              <w:t xml:space="preserve"> – </w:t>
            </w:r>
            <w:r w:rsidR="00EE4BF8">
              <w:t>Professional Development</w:t>
            </w:r>
          </w:p>
          <w:p w:rsidR="00EC36EB" w:rsidRPr="00A03DEF" w:rsidRDefault="00EC36EB" w:rsidP="00EC36EB">
            <w:pPr>
              <w:spacing w:line="480" w:lineRule="auto"/>
              <w:contextualSpacing/>
            </w:pPr>
            <w:r w:rsidRPr="00A03DEF">
              <w:t xml:space="preserve">January </w:t>
            </w:r>
            <w:r w:rsidR="00957F09">
              <w:t>2</w:t>
            </w:r>
            <w:r w:rsidR="00322038">
              <w:t>2</w:t>
            </w:r>
            <w:r w:rsidRPr="00A03DEF">
              <w:t xml:space="preserve"> – </w:t>
            </w:r>
            <w:r w:rsidR="00EE4BF8">
              <w:t>A</w:t>
            </w:r>
          </w:p>
          <w:p w:rsidR="00EC36EB" w:rsidRPr="00A03DEF" w:rsidRDefault="00707464" w:rsidP="00EC36EB">
            <w:pPr>
              <w:spacing w:line="480" w:lineRule="auto"/>
              <w:contextualSpacing/>
            </w:pPr>
            <w:r>
              <w:t xml:space="preserve">January </w:t>
            </w:r>
            <w:r w:rsidR="00322038">
              <w:t>29</w:t>
            </w:r>
            <w:r w:rsidR="00EE4BF8">
              <w:t xml:space="preserve"> – B</w:t>
            </w:r>
          </w:p>
          <w:p w:rsidR="00EC36EB" w:rsidRPr="00A03DEF" w:rsidRDefault="00957F09" w:rsidP="00EC36EB">
            <w:pPr>
              <w:spacing w:line="480" w:lineRule="auto"/>
              <w:contextualSpacing/>
            </w:pPr>
            <w:r>
              <w:t>February</w:t>
            </w:r>
            <w:r w:rsidR="00EC36EB" w:rsidRPr="00A03DEF">
              <w:t xml:space="preserve"> </w:t>
            </w:r>
            <w:r w:rsidR="00322038">
              <w:t>5</w:t>
            </w:r>
            <w:r w:rsidR="00EC36EB" w:rsidRPr="00A03DEF">
              <w:t xml:space="preserve"> – A</w:t>
            </w:r>
          </w:p>
          <w:p w:rsidR="00EC36EB" w:rsidRPr="00A03DEF" w:rsidRDefault="00EC36EB" w:rsidP="00EC36EB">
            <w:pPr>
              <w:spacing w:line="480" w:lineRule="auto"/>
              <w:contextualSpacing/>
            </w:pPr>
            <w:r w:rsidRPr="00A03DEF">
              <w:t>February</w:t>
            </w:r>
            <w:r w:rsidR="00957F09">
              <w:t xml:space="preserve"> </w:t>
            </w:r>
            <w:r w:rsidR="00322038">
              <w:t>12</w:t>
            </w:r>
            <w:r w:rsidRPr="00A03DEF">
              <w:t xml:space="preserve">  – </w:t>
            </w:r>
            <w:r w:rsidR="00EE4BF8">
              <w:t>Professional Development</w:t>
            </w:r>
          </w:p>
          <w:p w:rsidR="00EC36EB" w:rsidRPr="00A03DEF" w:rsidRDefault="00EC36EB" w:rsidP="00EC36EB">
            <w:pPr>
              <w:spacing w:line="480" w:lineRule="auto"/>
              <w:contextualSpacing/>
            </w:pPr>
            <w:r w:rsidRPr="00A03DEF">
              <w:t xml:space="preserve">February </w:t>
            </w:r>
            <w:r w:rsidR="00322038">
              <w:t>19</w:t>
            </w:r>
            <w:r w:rsidR="00957F09">
              <w:t xml:space="preserve"> </w:t>
            </w:r>
            <w:r w:rsidR="00EE4BF8">
              <w:t>– A</w:t>
            </w:r>
          </w:p>
          <w:p w:rsidR="00EC36EB" w:rsidRPr="00A03DEF" w:rsidRDefault="00707464" w:rsidP="00EC36EB">
            <w:pPr>
              <w:spacing w:line="480" w:lineRule="auto"/>
              <w:contextualSpacing/>
            </w:pPr>
            <w:r>
              <w:t>February 2</w:t>
            </w:r>
            <w:r w:rsidR="00322038">
              <w:t>6</w:t>
            </w:r>
            <w:r>
              <w:t xml:space="preserve"> </w:t>
            </w:r>
            <w:r w:rsidR="00EC36EB" w:rsidRPr="00A03DEF">
              <w:t xml:space="preserve"> –</w:t>
            </w:r>
            <w:r w:rsidR="00957F09">
              <w:t xml:space="preserve"> </w:t>
            </w:r>
            <w:r w:rsidR="00EE4BF8">
              <w:t>B</w:t>
            </w:r>
          </w:p>
          <w:p w:rsidR="00EC36EB" w:rsidRPr="00A03DEF" w:rsidRDefault="00EC36EB" w:rsidP="00EC36EB">
            <w:pPr>
              <w:spacing w:line="480" w:lineRule="auto"/>
              <w:contextualSpacing/>
            </w:pPr>
            <w:r w:rsidRPr="00A03DEF">
              <w:t xml:space="preserve">March </w:t>
            </w:r>
            <w:r w:rsidR="00322038">
              <w:t>5</w:t>
            </w:r>
            <w:r w:rsidR="00EE4BF8">
              <w:t xml:space="preserve"> – A</w:t>
            </w:r>
          </w:p>
          <w:p w:rsidR="00EC36EB" w:rsidRPr="00A03DEF" w:rsidRDefault="00EC36EB" w:rsidP="00EC36EB">
            <w:pPr>
              <w:spacing w:line="480" w:lineRule="auto"/>
              <w:contextualSpacing/>
            </w:pPr>
            <w:r w:rsidRPr="00A03DEF">
              <w:t xml:space="preserve">March </w:t>
            </w:r>
            <w:r w:rsidR="00957F09">
              <w:t>1</w:t>
            </w:r>
            <w:r w:rsidR="00322038">
              <w:t>2</w:t>
            </w:r>
            <w:r w:rsidRPr="00A03DEF">
              <w:t xml:space="preserve"> – </w:t>
            </w:r>
            <w:r w:rsidR="00EE4BF8">
              <w:t>B</w:t>
            </w:r>
          </w:p>
          <w:p w:rsidR="00C148C6" w:rsidRPr="00A03DEF" w:rsidRDefault="00EC36EB" w:rsidP="00C148C6">
            <w:pPr>
              <w:spacing w:line="480" w:lineRule="auto"/>
              <w:contextualSpacing/>
            </w:pPr>
            <w:r w:rsidRPr="00A03DEF">
              <w:t xml:space="preserve">March </w:t>
            </w:r>
            <w:r w:rsidR="00322038">
              <w:t>19</w:t>
            </w:r>
            <w:r w:rsidR="0013237A">
              <w:t xml:space="preserve"> </w:t>
            </w:r>
            <w:r w:rsidR="00C148C6">
              <w:t>– A (0.50 day site-based PD)</w:t>
            </w:r>
          </w:p>
          <w:p w:rsidR="00EC36EB" w:rsidRPr="00A03DEF" w:rsidRDefault="00957F09" w:rsidP="00EC36EB">
            <w:pPr>
              <w:spacing w:line="480" w:lineRule="auto"/>
              <w:contextualSpacing/>
            </w:pPr>
            <w:r>
              <w:t xml:space="preserve">March </w:t>
            </w:r>
            <w:r w:rsidR="00322038">
              <w:t>26</w:t>
            </w:r>
            <w:r w:rsidR="00EE4BF8">
              <w:t xml:space="preserve"> – </w:t>
            </w:r>
            <w:r w:rsidR="00C148C6">
              <w:t>Spring Break</w:t>
            </w:r>
          </w:p>
          <w:p w:rsidR="00EC36EB" w:rsidRPr="00A03DEF" w:rsidRDefault="00EC36EB" w:rsidP="00EC36EB">
            <w:pPr>
              <w:spacing w:line="480" w:lineRule="auto"/>
              <w:contextualSpacing/>
            </w:pPr>
            <w:r w:rsidRPr="00A03DEF">
              <w:t xml:space="preserve">April </w:t>
            </w:r>
            <w:r w:rsidR="00322038">
              <w:t>2</w:t>
            </w:r>
            <w:r w:rsidR="00957F09">
              <w:t xml:space="preserve"> </w:t>
            </w:r>
            <w:r w:rsidR="00C148C6">
              <w:t>– A</w:t>
            </w:r>
          </w:p>
          <w:p w:rsidR="00EC36EB" w:rsidRPr="00A03DEF" w:rsidRDefault="00EC36EB" w:rsidP="00EC36EB">
            <w:pPr>
              <w:spacing w:line="480" w:lineRule="auto"/>
              <w:contextualSpacing/>
            </w:pPr>
            <w:r w:rsidRPr="00A03DEF">
              <w:t xml:space="preserve">April </w:t>
            </w:r>
            <w:r w:rsidR="00322038">
              <w:t>9</w:t>
            </w:r>
            <w:r w:rsidRPr="00A03DEF">
              <w:t xml:space="preserve"> – </w:t>
            </w:r>
            <w:r w:rsidR="00C148C6">
              <w:t>B</w:t>
            </w:r>
          </w:p>
          <w:p w:rsidR="00EC36EB" w:rsidRPr="00A03DEF" w:rsidRDefault="00EC36EB" w:rsidP="00EC36EB">
            <w:pPr>
              <w:spacing w:line="480" w:lineRule="auto"/>
              <w:contextualSpacing/>
            </w:pPr>
            <w:r w:rsidRPr="00A03DEF">
              <w:t xml:space="preserve">April </w:t>
            </w:r>
            <w:r w:rsidR="00322038">
              <w:t>16</w:t>
            </w:r>
            <w:r w:rsidR="00EE4BF8">
              <w:t xml:space="preserve"> – </w:t>
            </w:r>
            <w:r w:rsidR="00C148C6">
              <w:t>A</w:t>
            </w:r>
          </w:p>
          <w:p w:rsidR="00EC36EB" w:rsidRPr="00A03DEF" w:rsidRDefault="00957F09" w:rsidP="00EC36EB">
            <w:pPr>
              <w:spacing w:line="480" w:lineRule="auto"/>
              <w:contextualSpacing/>
            </w:pPr>
            <w:r>
              <w:t>April 2</w:t>
            </w:r>
            <w:r w:rsidR="00322038">
              <w:t>3</w:t>
            </w:r>
            <w:r w:rsidR="0013237A">
              <w:t xml:space="preserve"> – B</w:t>
            </w:r>
          </w:p>
          <w:p w:rsidR="00EC36EB" w:rsidRPr="00A03DEF" w:rsidRDefault="00322038" w:rsidP="00EC36EB">
            <w:pPr>
              <w:spacing w:line="480" w:lineRule="auto"/>
              <w:contextualSpacing/>
            </w:pPr>
            <w:r>
              <w:t>April 30</w:t>
            </w:r>
            <w:r w:rsidR="0013237A">
              <w:t xml:space="preserve"> – A</w:t>
            </w:r>
          </w:p>
          <w:p w:rsidR="00EC36EB" w:rsidRDefault="00EC36EB" w:rsidP="00957F09">
            <w:pPr>
              <w:spacing w:line="480" w:lineRule="auto"/>
              <w:contextualSpacing/>
            </w:pPr>
            <w:r w:rsidRPr="00A03DEF">
              <w:t xml:space="preserve">May </w:t>
            </w:r>
            <w:r w:rsidR="00322038">
              <w:t>7</w:t>
            </w:r>
            <w:r w:rsidRPr="00A03DEF">
              <w:t xml:space="preserve"> </w:t>
            </w:r>
            <w:r w:rsidR="00957F09">
              <w:t>–</w:t>
            </w:r>
            <w:r w:rsidRPr="00A03DEF">
              <w:t xml:space="preserve"> </w:t>
            </w:r>
            <w:r w:rsidR="0013237A">
              <w:t>B</w:t>
            </w:r>
          </w:p>
          <w:p w:rsidR="00957F09" w:rsidRDefault="00957F09" w:rsidP="00957F09">
            <w:pPr>
              <w:spacing w:line="480" w:lineRule="auto"/>
              <w:contextualSpacing/>
            </w:pPr>
            <w:r>
              <w:t>May 1</w:t>
            </w:r>
            <w:r w:rsidR="00322038">
              <w:t>4</w:t>
            </w:r>
            <w:r>
              <w:t xml:space="preserve"> – </w:t>
            </w:r>
            <w:r w:rsidR="0013237A">
              <w:t>A</w:t>
            </w:r>
          </w:p>
          <w:p w:rsidR="00073354" w:rsidRDefault="00322038" w:rsidP="00322038">
            <w:pPr>
              <w:spacing w:line="480" w:lineRule="auto"/>
              <w:contextualSpacing/>
            </w:pPr>
            <w:r>
              <w:t>May 21</w:t>
            </w:r>
            <w:r w:rsidR="00073354">
              <w:t xml:space="preserve"> – </w:t>
            </w:r>
            <w:r w:rsidR="00C148C6">
              <w:t>B</w:t>
            </w:r>
          </w:p>
          <w:p w:rsidR="00322038" w:rsidRDefault="00322038" w:rsidP="00322038">
            <w:pPr>
              <w:spacing w:line="480" w:lineRule="auto"/>
              <w:contextualSpacing/>
            </w:pPr>
            <w:r>
              <w:t>May 28 –</w:t>
            </w:r>
            <w:r w:rsidR="00C148C6">
              <w:t xml:space="preserve"> A</w:t>
            </w:r>
          </w:p>
          <w:p w:rsidR="00322038" w:rsidRPr="00A03DEF" w:rsidRDefault="00322038" w:rsidP="00322038">
            <w:pPr>
              <w:spacing w:line="480" w:lineRule="auto"/>
              <w:contextualSpacing/>
            </w:pPr>
          </w:p>
        </w:tc>
      </w:tr>
    </w:tbl>
    <w:p w:rsidR="00EC36EB" w:rsidRPr="009111FF" w:rsidRDefault="00EC36EB" w:rsidP="009111FF">
      <w:pPr>
        <w:tabs>
          <w:tab w:val="left" w:pos="1780"/>
        </w:tabs>
        <w:rPr>
          <w:sz w:val="26"/>
          <w:szCs w:val="26"/>
        </w:rPr>
      </w:pPr>
      <w:bookmarkStart w:id="0" w:name="_GoBack"/>
      <w:bookmarkEnd w:id="0"/>
    </w:p>
    <w:sectPr w:rsidR="00EC36EB" w:rsidRPr="009111FF" w:rsidSect="0032203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EB"/>
    <w:rsid w:val="00073354"/>
    <w:rsid w:val="000B39CD"/>
    <w:rsid w:val="0013237A"/>
    <w:rsid w:val="00322038"/>
    <w:rsid w:val="005B0404"/>
    <w:rsid w:val="006562E9"/>
    <w:rsid w:val="00666CB5"/>
    <w:rsid w:val="00707464"/>
    <w:rsid w:val="0073767A"/>
    <w:rsid w:val="007827F1"/>
    <w:rsid w:val="0080454D"/>
    <w:rsid w:val="00827EB7"/>
    <w:rsid w:val="00861C22"/>
    <w:rsid w:val="009111FF"/>
    <w:rsid w:val="00944555"/>
    <w:rsid w:val="00957F09"/>
    <w:rsid w:val="00A03DEF"/>
    <w:rsid w:val="00C148C6"/>
    <w:rsid w:val="00C178CA"/>
    <w:rsid w:val="00C8333C"/>
    <w:rsid w:val="00D01EDC"/>
    <w:rsid w:val="00D07DD2"/>
    <w:rsid w:val="00D66067"/>
    <w:rsid w:val="00E41719"/>
    <w:rsid w:val="00EC36EB"/>
    <w:rsid w:val="00EE4BF8"/>
    <w:rsid w:val="00F13640"/>
    <w:rsid w:val="00F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D69C"/>
  <w15:chartTrackingRefBased/>
  <w15:docId w15:val="{12E37C71-CFD7-4A2B-837C-602BC13E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0" ma:contentTypeDescription="Create a new document." ma:contentTypeScope="" ma:versionID="d3db556311718708801efda2a13f699d">
  <xsd:schema xmlns:xsd="http://www.w3.org/2001/XMLSchema" xmlns:xs="http://www.w3.org/2001/XMLSchema" xmlns:p="http://schemas.microsoft.com/office/2006/metadata/properties" xmlns:ns2="546784d4-27f5-4ac9-bfa5-42682f46b9f3" targetNamespace="http://schemas.microsoft.com/office/2006/metadata/properties" ma:root="true" ma:fieldsID="e36480a8cc7ddd2fd21a6a2f6d5fd98e" ns2:_="">
    <xsd:import namespace="546784d4-27f5-4ac9-bfa5-42682f46b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DFD87-9CBE-420C-96DE-151968B25D99}"/>
</file>

<file path=customXml/itemProps2.xml><?xml version="1.0" encoding="utf-8"?>
<ds:datastoreItem xmlns:ds="http://schemas.openxmlformats.org/officeDocument/2006/customXml" ds:itemID="{3843D75C-58BC-480D-AA1B-75EE50A37CAC}"/>
</file>

<file path=customXml/itemProps3.xml><?xml version="1.0" encoding="utf-8"?>
<ds:datastoreItem xmlns:ds="http://schemas.openxmlformats.org/officeDocument/2006/customXml" ds:itemID="{6C8013D0-B49A-4D8F-838A-8FFE75A86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Rovira, Veronica L.</dc:creator>
  <cp:keywords/>
  <dc:description/>
  <cp:lastModifiedBy>Clay, Tiffany</cp:lastModifiedBy>
  <cp:revision>2</cp:revision>
  <cp:lastPrinted>2017-08-02T18:07:00Z</cp:lastPrinted>
  <dcterms:created xsi:type="dcterms:W3CDTF">2020-08-20T19:39:00Z</dcterms:created>
  <dcterms:modified xsi:type="dcterms:W3CDTF">2020-08-20T19:39:00Z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0x01010082D37FAC958A6C459DEC5044E7DBB7CA</vt:lpwstr>
  </property>
</Properties>
</file>